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9A0" w:rsidRDefault="004379A0" w:rsidP="004379A0">
      <w:pPr>
        <w:autoSpaceDE w:val="0"/>
        <w:autoSpaceDN w:val="0"/>
        <w:adjustRightInd w:val="0"/>
        <w:contextualSpacing/>
        <w:jc w:val="right"/>
        <w:rPr>
          <w:sz w:val="28"/>
          <w:szCs w:val="28"/>
        </w:rPr>
      </w:pPr>
      <w:r>
        <w:rPr>
          <w:sz w:val="28"/>
          <w:szCs w:val="28"/>
        </w:rPr>
        <w:t xml:space="preserve">Приложение </w:t>
      </w:r>
    </w:p>
    <w:p w:rsidR="004379A0" w:rsidRDefault="00496D86" w:rsidP="004379A0">
      <w:pPr>
        <w:autoSpaceDE w:val="0"/>
        <w:autoSpaceDN w:val="0"/>
        <w:adjustRightInd w:val="0"/>
        <w:ind w:firstLine="709"/>
        <w:contextualSpacing/>
        <w:jc w:val="right"/>
        <w:rPr>
          <w:sz w:val="28"/>
          <w:szCs w:val="28"/>
        </w:rPr>
      </w:pPr>
      <w:r>
        <w:rPr>
          <w:sz w:val="28"/>
          <w:szCs w:val="28"/>
        </w:rPr>
        <w:t>УТВЕРЖДЕН</w:t>
      </w:r>
      <w:r w:rsidR="004379A0">
        <w:rPr>
          <w:sz w:val="28"/>
          <w:szCs w:val="28"/>
        </w:rPr>
        <w:t xml:space="preserve"> </w:t>
      </w:r>
    </w:p>
    <w:p w:rsidR="00F3260A" w:rsidRPr="00C6146B" w:rsidRDefault="004379A0" w:rsidP="004379A0">
      <w:pPr>
        <w:autoSpaceDE w:val="0"/>
        <w:autoSpaceDN w:val="0"/>
        <w:adjustRightInd w:val="0"/>
        <w:ind w:firstLine="709"/>
        <w:contextualSpacing/>
        <w:jc w:val="right"/>
        <w:rPr>
          <w:sz w:val="28"/>
          <w:szCs w:val="28"/>
        </w:rPr>
      </w:pPr>
      <w:r>
        <w:rPr>
          <w:sz w:val="28"/>
          <w:szCs w:val="28"/>
        </w:rPr>
        <w:t xml:space="preserve">постановлением </w:t>
      </w:r>
      <w:r w:rsidR="00F3260A" w:rsidRPr="00C6146B">
        <w:rPr>
          <w:sz w:val="28"/>
          <w:szCs w:val="28"/>
        </w:rPr>
        <w:t>Администрации города Твери</w:t>
      </w:r>
    </w:p>
    <w:p w:rsidR="00F3260A" w:rsidRPr="00C6146B" w:rsidRDefault="00650CF9" w:rsidP="00F3260A">
      <w:pPr>
        <w:autoSpaceDE w:val="0"/>
        <w:autoSpaceDN w:val="0"/>
        <w:adjustRightInd w:val="0"/>
        <w:ind w:firstLine="709"/>
        <w:contextualSpacing/>
        <w:jc w:val="right"/>
        <w:rPr>
          <w:sz w:val="28"/>
          <w:szCs w:val="28"/>
        </w:rPr>
      </w:pPr>
      <w:r>
        <w:rPr>
          <w:sz w:val="28"/>
          <w:szCs w:val="28"/>
        </w:rPr>
        <w:t>от</w:t>
      </w:r>
      <w:r w:rsidR="00A14D43">
        <w:rPr>
          <w:sz w:val="28"/>
          <w:szCs w:val="28"/>
        </w:rPr>
        <w:t xml:space="preserve"> 17 января </w:t>
      </w:r>
      <w:r>
        <w:rPr>
          <w:sz w:val="28"/>
          <w:szCs w:val="28"/>
        </w:rPr>
        <w:t>202</w:t>
      </w:r>
      <w:r w:rsidR="00A14D43">
        <w:rPr>
          <w:sz w:val="28"/>
          <w:szCs w:val="28"/>
        </w:rPr>
        <w:t>3</w:t>
      </w:r>
      <w:r>
        <w:rPr>
          <w:sz w:val="28"/>
          <w:szCs w:val="28"/>
        </w:rPr>
        <w:t xml:space="preserve"> </w:t>
      </w:r>
      <w:r w:rsidR="00F3260A" w:rsidRPr="00C6146B">
        <w:rPr>
          <w:sz w:val="28"/>
          <w:szCs w:val="28"/>
        </w:rPr>
        <w:t xml:space="preserve"> № </w:t>
      </w:r>
      <w:r w:rsidR="00A14D43">
        <w:rPr>
          <w:sz w:val="28"/>
          <w:szCs w:val="28"/>
        </w:rPr>
        <w:t>18</w:t>
      </w:r>
      <w:bookmarkStart w:id="0" w:name="_GoBack"/>
      <w:bookmarkEnd w:id="0"/>
    </w:p>
    <w:p w:rsidR="004848B9" w:rsidRPr="00C6146B" w:rsidRDefault="004848B9" w:rsidP="004379A0">
      <w:pPr>
        <w:autoSpaceDE w:val="0"/>
        <w:autoSpaceDN w:val="0"/>
        <w:adjustRightInd w:val="0"/>
        <w:contextualSpacing/>
        <w:rPr>
          <w:b/>
          <w:sz w:val="28"/>
          <w:szCs w:val="28"/>
        </w:rPr>
      </w:pPr>
    </w:p>
    <w:p w:rsidR="00F3260A" w:rsidRPr="00C6146B" w:rsidRDefault="00F3260A" w:rsidP="00F3260A">
      <w:pPr>
        <w:autoSpaceDE w:val="0"/>
        <w:autoSpaceDN w:val="0"/>
        <w:adjustRightInd w:val="0"/>
        <w:ind w:firstLine="709"/>
        <w:contextualSpacing/>
        <w:jc w:val="center"/>
        <w:rPr>
          <w:b/>
          <w:sz w:val="28"/>
          <w:szCs w:val="28"/>
        </w:rPr>
      </w:pPr>
      <w:r w:rsidRPr="00C6146B">
        <w:rPr>
          <w:b/>
          <w:sz w:val="28"/>
          <w:szCs w:val="28"/>
        </w:rPr>
        <w:t xml:space="preserve">Административный регламент </w:t>
      </w:r>
    </w:p>
    <w:p w:rsidR="00F3260A" w:rsidRPr="00C6146B" w:rsidRDefault="00F3260A" w:rsidP="00F3260A">
      <w:pPr>
        <w:autoSpaceDE w:val="0"/>
        <w:autoSpaceDN w:val="0"/>
        <w:adjustRightInd w:val="0"/>
        <w:ind w:firstLine="709"/>
        <w:contextualSpacing/>
        <w:jc w:val="center"/>
        <w:rPr>
          <w:b/>
          <w:sz w:val="28"/>
          <w:szCs w:val="28"/>
        </w:rPr>
      </w:pPr>
      <w:r w:rsidRPr="00C6146B">
        <w:rPr>
          <w:b/>
          <w:sz w:val="28"/>
          <w:szCs w:val="28"/>
        </w:rPr>
        <w:t xml:space="preserve">предоставления муниципальной услуги </w:t>
      </w:r>
    </w:p>
    <w:p w:rsidR="00F3260A" w:rsidRPr="00C6146B" w:rsidRDefault="00F3260A" w:rsidP="00F3260A">
      <w:pPr>
        <w:autoSpaceDE w:val="0"/>
        <w:autoSpaceDN w:val="0"/>
        <w:adjustRightInd w:val="0"/>
        <w:ind w:firstLine="709"/>
        <w:contextualSpacing/>
        <w:jc w:val="center"/>
        <w:rPr>
          <w:b/>
          <w:sz w:val="28"/>
          <w:szCs w:val="28"/>
        </w:rPr>
      </w:pPr>
      <w:r w:rsidRPr="00C6146B">
        <w:rPr>
          <w:b/>
          <w:sz w:val="28"/>
          <w:szCs w:val="28"/>
        </w:rPr>
        <w:t>«</w:t>
      </w:r>
      <w:sdt>
        <w:sdtPr>
          <w:rPr>
            <w:b/>
            <w:i/>
            <w:sz w:val="28"/>
            <w:szCs w:val="28"/>
            <w:highlight w:val="yellow"/>
          </w:rPr>
          <w:id w:val="1222793130"/>
          <w:placeholder>
            <w:docPart w:val="94825D9D7E1F45C38E3194C7CAFA605F"/>
          </w:placeholder>
        </w:sdtPr>
        <w:sdtEndPr>
          <w:rPr>
            <w:i w:val="0"/>
          </w:rPr>
        </w:sdtEndPr>
        <w:sdtContent>
          <w:r w:rsidRPr="00C6146B">
            <w:rPr>
              <w:b/>
              <w:sz w:val="28"/>
              <w:szCs w:val="28"/>
            </w:rPr>
            <w:t>Предоставление разрешения на осуществление земляных работ</w:t>
          </w:r>
        </w:sdtContent>
      </w:sdt>
      <w:r w:rsidRPr="00C6146B">
        <w:rPr>
          <w:b/>
          <w:sz w:val="28"/>
          <w:szCs w:val="28"/>
        </w:rPr>
        <w:t>»</w:t>
      </w:r>
    </w:p>
    <w:p w:rsidR="00F3260A" w:rsidRPr="00C6146B" w:rsidRDefault="00F3260A" w:rsidP="00F3260A">
      <w:pPr>
        <w:ind w:firstLine="709"/>
        <w:contextualSpacing/>
        <w:jc w:val="both"/>
        <w:rPr>
          <w:sz w:val="28"/>
          <w:szCs w:val="28"/>
        </w:rPr>
      </w:pPr>
    </w:p>
    <w:p w:rsidR="00F3260A" w:rsidRPr="00C6146B" w:rsidRDefault="00CA7E29" w:rsidP="00F3260A">
      <w:pPr>
        <w:pStyle w:val="1"/>
        <w:numPr>
          <w:ilvl w:val="0"/>
          <w:numId w:val="1"/>
        </w:numPr>
        <w:tabs>
          <w:tab w:val="left" w:pos="993"/>
        </w:tabs>
        <w:ind w:left="0" w:firstLine="709"/>
        <w:contextualSpacing/>
        <w:rPr>
          <w:rFonts w:ascii="Times New Roman" w:hAnsi="Times New Roman"/>
          <w:color w:val="auto"/>
          <w:sz w:val="28"/>
          <w:szCs w:val="28"/>
        </w:rPr>
      </w:pPr>
      <w:r w:rsidRPr="00C6146B">
        <w:rPr>
          <w:rFonts w:ascii="Times New Roman" w:hAnsi="Times New Roman"/>
          <w:color w:val="auto"/>
          <w:sz w:val="28"/>
          <w:szCs w:val="28"/>
        </w:rPr>
        <w:t>Общие положения</w:t>
      </w:r>
    </w:p>
    <w:p w:rsidR="00F3260A" w:rsidRPr="00C6146B" w:rsidRDefault="00F3260A" w:rsidP="00F3260A">
      <w:pPr>
        <w:ind w:firstLine="709"/>
        <w:contextualSpacing/>
        <w:rPr>
          <w:sz w:val="28"/>
          <w:szCs w:val="28"/>
        </w:rPr>
      </w:pPr>
    </w:p>
    <w:p w:rsidR="00796841" w:rsidRDefault="00F3260A" w:rsidP="00796841">
      <w:pPr>
        <w:pStyle w:val="a5"/>
        <w:numPr>
          <w:ilvl w:val="1"/>
          <w:numId w:val="1"/>
        </w:numPr>
        <w:spacing w:line="240" w:lineRule="auto"/>
        <w:ind w:left="0" w:firstLine="709"/>
        <w:jc w:val="both"/>
        <w:rPr>
          <w:rFonts w:ascii="Times New Roman" w:hAnsi="Times New Roman"/>
          <w:sz w:val="28"/>
          <w:szCs w:val="28"/>
        </w:rPr>
      </w:pPr>
      <w:r w:rsidRPr="00C6146B">
        <w:rPr>
          <w:rFonts w:ascii="Times New Roman" w:hAnsi="Times New Roman"/>
          <w:spacing w:val="2"/>
          <w:sz w:val="28"/>
          <w:szCs w:val="28"/>
        </w:rPr>
        <w:t>Административный регламент предоставления муниципальной услуги «</w:t>
      </w:r>
      <w:sdt>
        <w:sdtPr>
          <w:rPr>
            <w:rFonts w:ascii="Times New Roman" w:hAnsi="Times New Roman"/>
            <w:spacing w:val="2"/>
            <w:sz w:val="28"/>
            <w:szCs w:val="28"/>
            <w:highlight w:val="yellow"/>
          </w:rPr>
          <w:id w:val="-358665407"/>
          <w:placeholder>
            <w:docPart w:val="1FB7B8A350CD40D9AB92F055C7364E27"/>
          </w:placeholder>
        </w:sdtPr>
        <w:sdtEndPr>
          <w:rPr>
            <w:i/>
            <w:highlight w:val="none"/>
          </w:rPr>
        </w:sdtEndPr>
        <w:sdtContent>
          <w:r w:rsidRPr="00C6146B">
            <w:rPr>
              <w:rFonts w:ascii="Times New Roman" w:hAnsi="Times New Roman"/>
              <w:sz w:val="28"/>
              <w:szCs w:val="28"/>
            </w:rPr>
            <w:t>Предоставление разрешения на осуществление земляных работ</w:t>
          </w:r>
        </w:sdtContent>
      </w:sdt>
      <w:r w:rsidRPr="00C6146B">
        <w:rPr>
          <w:rFonts w:ascii="Times New Roman" w:hAnsi="Times New Roman"/>
          <w:spacing w:val="2"/>
          <w:sz w:val="28"/>
          <w:szCs w:val="28"/>
        </w:rPr>
        <w:t xml:space="preserve">» (далее – Административный регламент) </w:t>
      </w:r>
      <w:r w:rsidR="00EA10F6">
        <w:rPr>
          <w:rFonts w:ascii="Times New Roman" w:hAnsi="Times New Roman"/>
          <w:spacing w:val="2"/>
          <w:sz w:val="28"/>
          <w:szCs w:val="28"/>
        </w:rPr>
        <w:t xml:space="preserve">регулирует отношения, возникающие в связи с предоставлением муниципальной услуги «Предоставление разрешения на осуществление земляных работ» </w:t>
      </w:r>
      <w:r w:rsidR="00EA10F6">
        <w:rPr>
          <w:rFonts w:ascii="Times New Roman" w:eastAsiaTheme="minorHAnsi" w:hAnsi="Times New Roman"/>
          <w:sz w:val="28"/>
          <w:szCs w:val="28"/>
          <w:lang w:eastAsia="en-US"/>
        </w:rPr>
        <w:t>департаментом</w:t>
      </w:r>
      <w:r w:rsidRPr="00C6146B">
        <w:rPr>
          <w:rFonts w:ascii="Times New Roman" w:eastAsiaTheme="minorHAnsi" w:hAnsi="Times New Roman"/>
          <w:sz w:val="28"/>
          <w:szCs w:val="28"/>
          <w:lang w:eastAsia="en-US"/>
        </w:rPr>
        <w:t xml:space="preserve"> дорожного хозяйства, благоустройства и транспорта администрации города Твери (далее - Департамент) при осуществлении полномочий </w:t>
      </w:r>
      <w:r w:rsidRPr="00C6146B">
        <w:rPr>
          <w:rFonts w:ascii="Times New Roman" w:eastAsiaTheme="minorHAnsi" w:hAnsi="Times New Roman"/>
          <w:bCs/>
          <w:sz w:val="28"/>
          <w:szCs w:val="28"/>
          <w:lang w:eastAsia="en-US"/>
        </w:rPr>
        <w:t>по предоставлению разрешений на осуществление земляных работ н</w:t>
      </w:r>
      <w:r w:rsidRPr="00C6146B">
        <w:rPr>
          <w:rFonts w:ascii="Times New Roman" w:hAnsi="Times New Roman"/>
          <w:sz w:val="28"/>
          <w:szCs w:val="28"/>
        </w:rPr>
        <w:t>а земельных участках, находящихся в муниципальной собственности</w:t>
      </w:r>
      <w:r w:rsidR="005D0D22">
        <w:rPr>
          <w:rFonts w:ascii="Times New Roman" w:hAnsi="Times New Roman"/>
          <w:sz w:val="28"/>
          <w:szCs w:val="28"/>
        </w:rPr>
        <w:t xml:space="preserve"> города Твери</w:t>
      </w:r>
      <w:r w:rsidRPr="00C6146B">
        <w:rPr>
          <w:rFonts w:ascii="Times New Roman" w:hAnsi="Times New Roman"/>
          <w:sz w:val="28"/>
          <w:szCs w:val="28"/>
        </w:rPr>
        <w:t>, или земельных участках, государственная собственность на которые не разграничена.</w:t>
      </w:r>
    </w:p>
    <w:p w:rsidR="00796841" w:rsidRDefault="00796841" w:rsidP="00796841">
      <w:pPr>
        <w:pStyle w:val="a5"/>
        <w:numPr>
          <w:ilvl w:val="1"/>
          <w:numId w:val="1"/>
        </w:numPr>
        <w:spacing w:line="240" w:lineRule="auto"/>
        <w:ind w:left="0" w:firstLine="709"/>
        <w:jc w:val="both"/>
        <w:rPr>
          <w:rFonts w:ascii="Times New Roman" w:hAnsi="Times New Roman"/>
          <w:sz w:val="28"/>
          <w:szCs w:val="28"/>
        </w:rPr>
      </w:pPr>
      <w:r w:rsidRPr="00796841">
        <w:rPr>
          <w:rFonts w:ascii="Times New Roman" w:hAnsi="Times New Roman"/>
          <w:sz w:val="28"/>
          <w:szCs w:val="28"/>
        </w:rPr>
        <w:t>Административный регламент устанав</w:t>
      </w:r>
      <w:r>
        <w:rPr>
          <w:rFonts w:ascii="Times New Roman" w:hAnsi="Times New Roman"/>
          <w:sz w:val="28"/>
          <w:szCs w:val="28"/>
        </w:rPr>
        <w:t>ливает стандарт предоставления м</w:t>
      </w:r>
      <w:r w:rsidRPr="00796841">
        <w:rPr>
          <w:rFonts w:ascii="Times New Roman" w:hAnsi="Times New Roman"/>
          <w:sz w:val="28"/>
          <w:szCs w:val="28"/>
        </w:rPr>
        <w:t>униципальной услуги, состав, последовательность и сроки выполнения административ</w:t>
      </w:r>
      <w:r>
        <w:rPr>
          <w:rFonts w:ascii="Times New Roman" w:hAnsi="Times New Roman"/>
          <w:sz w:val="28"/>
          <w:szCs w:val="28"/>
        </w:rPr>
        <w:t>ных процедур по предоставлению м</w:t>
      </w:r>
      <w:r w:rsidRPr="00796841">
        <w:rPr>
          <w:rFonts w:ascii="Times New Roman" w:hAnsi="Times New Roman"/>
          <w:sz w:val="28"/>
          <w:szCs w:val="28"/>
        </w:rPr>
        <w:t>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Pr>
          <w:rFonts w:ascii="Times New Roman" w:hAnsi="Times New Roman"/>
          <w:sz w:val="28"/>
          <w:szCs w:val="28"/>
        </w:rPr>
        <w:t>нальных центрах предоставления м</w:t>
      </w:r>
      <w:r w:rsidRPr="00796841">
        <w:rPr>
          <w:rFonts w:ascii="Times New Roman" w:hAnsi="Times New Roman"/>
          <w:sz w:val="28"/>
          <w:szCs w:val="28"/>
        </w:rPr>
        <w:t>униципальных услуг, фор</w:t>
      </w:r>
      <w:r>
        <w:rPr>
          <w:rFonts w:ascii="Times New Roman" w:hAnsi="Times New Roman"/>
          <w:sz w:val="28"/>
          <w:szCs w:val="28"/>
        </w:rPr>
        <w:t>мы контроля за предоставлением м</w:t>
      </w:r>
      <w:r w:rsidRPr="00796841">
        <w:rPr>
          <w:rFonts w:ascii="Times New Roman" w:hAnsi="Times New Roman"/>
          <w:sz w:val="28"/>
          <w:szCs w:val="28"/>
        </w:rPr>
        <w:t>униципальной услуги, досудебный (внесудебный) порядок обжалования решений и дейс</w:t>
      </w:r>
      <w:r w:rsidR="00F86604">
        <w:rPr>
          <w:rFonts w:ascii="Times New Roman" w:hAnsi="Times New Roman"/>
          <w:sz w:val="28"/>
          <w:szCs w:val="28"/>
        </w:rPr>
        <w:t>твий (бездействия</w:t>
      </w:r>
      <w:r>
        <w:rPr>
          <w:rFonts w:ascii="Times New Roman" w:hAnsi="Times New Roman"/>
          <w:sz w:val="28"/>
          <w:szCs w:val="28"/>
        </w:rPr>
        <w:t>) Департамента</w:t>
      </w:r>
      <w:r w:rsidRPr="00796841">
        <w:rPr>
          <w:rFonts w:ascii="Times New Roman" w:hAnsi="Times New Roman"/>
          <w:sz w:val="28"/>
          <w:szCs w:val="28"/>
        </w:rPr>
        <w:t xml:space="preserve">, должностных лиц </w:t>
      </w:r>
      <w:r>
        <w:rPr>
          <w:rFonts w:ascii="Times New Roman" w:hAnsi="Times New Roman"/>
          <w:sz w:val="28"/>
          <w:szCs w:val="28"/>
        </w:rPr>
        <w:t>Департамента</w:t>
      </w:r>
      <w:r w:rsidRPr="00796841">
        <w:rPr>
          <w:rFonts w:ascii="Times New Roman" w:hAnsi="Times New Roman"/>
          <w:sz w:val="28"/>
          <w:szCs w:val="28"/>
        </w:rPr>
        <w:t xml:space="preserve">, работников </w:t>
      </w:r>
      <w:r w:rsidR="00F86604">
        <w:rPr>
          <w:rFonts w:ascii="Times New Roman" w:hAnsi="Times New Roman"/>
          <w:sz w:val="28"/>
          <w:szCs w:val="28"/>
        </w:rPr>
        <w:t>государственного автономного учреждения</w:t>
      </w:r>
      <w:r w:rsidR="00F86604" w:rsidRPr="00F86604">
        <w:rPr>
          <w:rFonts w:ascii="Times New Roman" w:hAnsi="Times New Roman"/>
          <w:sz w:val="28"/>
          <w:szCs w:val="28"/>
        </w:rPr>
        <w:t xml:space="preserve"> Тверской области «Многофункциональный центр предоставления государственных и муниципальных услуг» (далее - ГАУ «МФЦ»)</w:t>
      </w:r>
      <w:r w:rsidRPr="00796841">
        <w:rPr>
          <w:rFonts w:ascii="Times New Roman" w:hAnsi="Times New Roman"/>
          <w:sz w:val="28"/>
          <w:szCs w:val="28"/>
        </w:rPr>
        <w:t>.</w:t>
      </w:r>
    </w:p>
    <w:p w:rsidR="00F3260A" w:rsidRPr="00C6146B" w:rsidRDefault="00F3260A" w:rsidP="00F3260A">
      <w:pPr>
        <w:pStyle w:val="a5"/>
        <w:numPr>
          <w:ilvl w:val="1"/>
          <w:numId w:val="1"/>
        </w:numPr>
        <w:spacing w:line="240" w:lineRule="auto"/>
        <w:ind w:left="0" w:firstLine="709"/>
        <w:jc w:val="both"/>
        <w:rPr>
          <w:rFonts w:ascii="Times New Roman" w:hAnsi="Times New Roman"/>
          <w:sz w:val="28"/>
          <w:szCs w:val="28"/>
        </w:rPr>
      </w:pPr>
      <w:r w:rsidRPr="00C6146B">
        <w:rPr>
          <w:rFonts w:ascii="Times New Roman" w:eastAsiaTheme="minorHAnsi" w:hAnsi="Times New Roman"/>
          <w:sz w:val="28"/>
          <w:szCs w:val="28"/>
          <w:lang w:eastAsia="en-US"/>
        </w:rPr>
        <w:t>Круг заявителей.</w:t>
      </w:r>
    </w:p>
    <w:p w:rsidR="00F3260A" w:rsidRPr="00C6146B" w:rsidRDefault="00F3260A" w:rsidP="00F3260A">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Муниципальная услуга предоставляется 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(или) их уполномоченным представителям, обратившимся с запросом о предоставлении мун</w:t>
      </w:r>
      <w:r w:rsidR="00A8455B">
        <w:rPr>
          <w:rFonts w:ascii="Times New Roman" w:eastAsiaTheme="minorHAnsi" w:hAnsi="Times New Roman"/>
          <w:sz w:val="28"/>
          <w:szCs w:val="28"/>
          <w:lang w:eastAsia="en-US"/>
        </w:rPr>
        <w:t xml:space="preserve">иципальной услуги, выраженным в </w:t>
      </w:r>
      <w:r w:rsidRPr="00C6146B">
        <w:rPr>
          <w:rFonts w:ascii="Times New Roman" w:eastAsiaTheme="minorHAnsi" w:hAnsi="Times New Roman"/>
          <w:sz w:val="28"/>
          <w:szCs w:val="28"/>
          <w:lang w:eastAsia="en-US"/>
        </w:rPr>
        <w:t>письменной или электронной формах.</w:t>
      </w:r>
    </w:p>
    <w:p w:rsidR="00F3260A" w:rsidRPr="00C6146B" w:rsidRDefault="006334B5" w:rsidP="00F3260A">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F3260A" w:rsidRPr="00C6146B">
        <w:rPr>
          <w:rFonts w:ascii="Times New Roman" w:eastAsiaTheme="minorHAnsi" w:hAnsi="Times New Roman"/>
          <w:sz w:val="28"/>
          <w:szCs w:val="28"/>
          <w:lang w:eastAsia="en-US"/>
        </w:rPr>
        <w:t>. Порядок информирования о порядке предоставления муниципальной услуги.</w:t>
      </w:r>
    </w:p>
    <w:p w:rsidR="00F3260A" w:rsidRPr="00C6146B" w:rsidRDefault="005D0D22" w:rsidP="005B217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w:t>
      </w:r>
      <w:r w:rsidR="006334B5">
        <w:rPr>
          <w:rFonts w:ascii="Times New Roman" w:eastAsiaTheme="minorHAnsi" w:hAnsi="Times New Roman"/>
          <w:sz w:val="28"/>
          <w:szCs w:val="28"/>
          <w:lang w:eastAsia="en-US"/>
        </w:rPr>
        <w:t>.4</w:t>
      </w:r>
      <w:r>
        <w:rPr>
          <w:rFonts w:ascii="Times New Roman" w:eastAsiaTheme="minorHAnsi" w:hAnsi="Times New Roman"/>
          <w:sz w:val="28"/>
          <w:szCs w:val="28"/>
          <w:lang w:eastAsia="en-US"/>
        </w:rPr>
        <w:t>.1.</w:t>
      </w:r>
      <w:r w:rsidR="00F3260A" w:rsidRPr="00C6146B">
        <w:rPr>
          <w:rFonts w:ascii="Times New Roman" w:eastAsiaTheme="minorHAnsi" w:hAnsi="Times New Roman"/>
          <w:sz w:val="28"/>
          <w:szCs w:val="28"/>
          <w:lang w:eastAsia="en-US"/>
        </w:rPr>
        <w:t xml:space="preserve"> Информирование о порядке предоставления </w:t>
      </w:r>
      <w:r>
        <w:rPr>
          <w:rFonts w:ascii="Times New Roman" w:eastAsiaTheme="minorHAnsi" w:hAnsi="Times New Roman"/>
          <w:sz w:val="28"/>
          <w:szCs w:val="28"/>
          <w:lang w:eastAsia="en-US"/>
        </w:rPr>
        <w:t xml:space="preserve">муниципальной </w:t>
      </w:r>
      <w:r w:rsidR="00F3260A" w:rsidRPr="00C6146B">
        <w:rPr>
          <w:rFonts w:ascii="Times New Roman" w:eastAsiaTheme="minorHAnsi" w:hAnsi="Times New Roman"/>
          <w:sz w:val="28"/>
          <w:szCs w:val="28"/>
          <w:lang w:eastAsia="en-US"/>
        </w:rPr>
        <w:t>услуги осуществляется:</w:t>
      </w:r>
    </w:p>
    <w:p w:rsidR="00F3260A"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lastRenderedPageBreak/>
        <w:t>- непосредственно при личном приеме лица, имеющего намерение получить муниципальную услугу (</w:t>
      </w:r>
      <w:r w:rsidR="00FB707B" w:rsidRPr="00C6146B">
        <w:rPr>
          <w:rFonts w:ascii="Times New Roman" w:eastAsiaTheme="minorHAnsi" w:hAnsi="Times New Roman"/>
          <w:sz w:val="28"/>
          <w:szCs w:val="28"/>
          <w:lang w:eastAsia="en-US"/>
        </w:rPr>
        <w:t>далее - заинтересованное лицо)</w:t>
      </w:r>
      <w:r w:rsidR="005D0D22">
        <w:rPr>
          <w:rFonts w:ascii="Times New Roman" w:eastAsiaTheme="minorHAnsi" w:hAnsi="Times New Roman"/>
          <w:sz w:val="28"/>
          <w:szCs w:val="28"/>
          <w:lang w:eastAsia="en-US"/>
        </w:rPr>
        <w:t>,</w:t>
      </w:r>
      <w:r w:rsidR="00FB707B" w:rsidRPr="00C6146B">
        <w:rPr>
          <w:rFonts w:ascii="Times New Roman" w:eastAsiaTheme="minorHAnsi" w:hAnsi="Times New Roman"/>
          <w:sz w:val="28"/>
          <w:szCs w:val="28"/>
          <w:lang w:eastAsia="en-US"/>
        </w:rPr>
        <w:t xml:space="preserve"> </w:t>
      </w:r>
      <w:r w:rsidRPr="00C6146B">
        <w:rPr>
          <w:rFonts w:ascii="Times New Roman" w:eastAsiaTheme="minorHAnsi" w:hAnsi="Times New Roman"/>
          <w:sz w:val="28"/>
          <w:szCs w:val="28"/>
          <w:lang w:eastAsia="en-US"/>
        </w:rPr>
        <w:t xml:space="preserve">в Департамент или в </w:t>
      </w:r>
      <w:r w:rsidR="00F86604">
        <w:rPr>
          <w:rFonts w:ascii="Times New Roman" w:eastAsiaTheme="minorHAnsi" w:hAnsi="Times New Roman"/>
          <w:sz w:val="28"/>
          <w:szCs w:val="28"/>
          <w:lang w:eastAsia="en-US"/>
        </w:rPr>
        <w:t>ГАУ «МФЦ»</w:t>
      </w:r>
      <w:r w:rsidRPr="00C6146B">
        <w:rPr>
          <w:rFonts w:ascii="Times New Roman" w:eastAsiaTheme="minorHAnsi" w:hAnsi="Times New Roman"/>
          <w:sz w:val="28"/>
          <w:szCs w:val="28"/>
          <w:lang w:eastAsia="en-US"/>
        </w:rPr>
        <w:t>;</w:t>
      </w:r>
    </w:p>
    <w:p w:rsidR="00F3260A"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 телефону Департамента или ГАУ «МФЦ»;</w:t>
      </w:r>
    </w:p>
    <w:p w:rsidR="00F3260A"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письменно, в том числе посредством электронной почты.</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Информация о местонахождении, графике работы, справочных телефонах и адресе электронной почты Департамента и ГАУ «МФЦ» указана в </w:t>
      </w:r>
      <w:hyperlink r:id="rId8" w:history="1">
        <w:r w:rsidRPr="00C6146B">
          <w:rPr>
            <w:rFonts w:ascii="Times New Roman" w:eastAsiaTheme="minorHAnsi" w:hAnsi="Times New Roman"/>
            <w:sz w:val="28"/>
            <w:szCs w:val="28"/>
            <w:lang w:eastAsia="en-US"/>
          </w:rPr>
          <w:t>приложении 1</w:t>
        </w:r>
      </w:hyperlink>
      <w:r w:rsidRPr="00C6146B">
        <w:rPr>
          <w:rFonts w:ascii="Times New Roman" w:eastAsiaTheme="minorHAnsi" w:hAnsi="Times New Roman"/>
          <w:sz w:val="28"/>
          <w:szCs w:val="28"/>
          <w:lang w:eastAsia="en-US"/>
        </w:rPr>
        <w:t xml:space="preserve"> к настоящему Административному регламенту.</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информацией, размещенной:</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 федеральной государс</w:t>
      </w:r>
      <w:r w:rsidR="004848B9" w:rsidRPr="00C6146B">
        <w:rPr>
          <w:rFonts w:ascii="Times New Roman" w:eastAsiaTheme="minorHAnsi" w:hAnsi="Times New Roman"/>
          <w:sz w:val="28"/>
          <w:szCs w:val="28"/>
          <w:lang w:eastAsia="en-US"/>
        </w:rPr>
        <w:t>твенной информационной системе «</w:t>
      </w:r>
      <w:r w:rsidRPr="00C6146B">
        <w:rPr>
          <w:rFonts w:ascii="Times New Roman" w:eastAsiaTheme="minorHAnsi" w:hAnsi="Times New Roman"/>
          <w:sz w:val="28"/>
          <w:szCs w:val="28"/>
          <w:lang w:eastAsia="en-US"/>
        </w:rPr>
        <w:t xml:space="preserve">Единый портал государственных </w:t>
      </w:r>
      <w:r w:rsidR="004848B9" w:rsidRPr="00C6146B">
        <w:rPr>
          <w:rFonts w:ascii="Times New Roman" w:eastAsiaTheme="minorHAnsi" w:hAnsi="Times New Roman"/>
          <w:sz w:val="28"/>
          <w:szCs w:val="28"/>
          <w:lang w:eastAsia="en-US"/>
        </w:rPr>
        <w:t>и муниципальных услуг (функций)»</w:t>
      </w:r>
      <w:r w:rsidRPr="00C6146B">
        <w:rPr>
          <w:rFonts w:ascii="Times New Roman" w:eastAsiaTheme="minorHAnsi" w:hAnsi="Times New Roman"/>
          <w:sz w:val="28"/>
          <w:szCs w:val="28"/>
          <w:lang w:eastAsia="en-US"/>
        </w:rPr>
        <w:t xml:space="preserve"> (http://www.gosuslugi.ru) (далее - ЕПГУ) и (или) в региональной государс</w:t>
      </w:r>
      <w:r w:rsidR="004848B9" w:rsidRPr="00C6146B">
        <w:rPr>
          <w:rFonts w:ascii="Times New Roman" w:eastAsiaTheme="minorHAnsi" w:hAnsi="Times New Roman"/>
          <w:sz w:val="28"/>
          <w:szCs w:val="28"/>
          <w:lang w:eastAsia="en-US"/>
        </w:rPr>
        <w:t>твенной информационной системе «</w:t>
      </w:r>
      <w:r w:rsidRPr="00C6146B">
        <w:rPr>
          <w:rFonts w:ascii="Times New Roman" w:eastAsiaTheme="minorHAnsi" w:hAnsi="Times New Roman"/>
          <w:sz w:val="28"/>
          <w:szCs w:val="28"/>
          <w:lang w:eastAsia="en-US"/>
        </w:rPr>
        <w:t xml:space="preserve">Единый портал государственных </w:t>
      </w:r>
      <w:r w:rsidR="004848B9" w:rsidRPr="00C6146B">
        <w:rPr>
          <w:rFonts w:ascii="Times New Roman" w:eastAsiaTheme="minorHAnsi" w:hAnsi="Times New Roman"/>
          <w:sz w:val="28"/>
          <w:szCs w:val="28"/>
          <w:lang w:eastAsia="en-US"/>
        </w:rPr>
        <w:t>и муниципальных услуг (функций)»</w:t>
      </w:r>
      <w:r w:rsidRPr="00C6146B">
        <w:rPr>
          <w:rFonts w:ascii="Times New Roman" w:eastAsiaTheme="minorHAnsi" w:hAnsi="Times New Roman"/>
          <w:sz w:val="28"/>
          <w:szCs w:val="28"/>
          <w:lang w:eastAsia="en-US"/>
        </w:rPr>
        <w:t xml:space="preserve"> (далее - РПГУ);</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на официальном сайте А</w:t>
      </w:r>
      <w:r w:rsidR="004848B9" w:rsidRPr="00C6146B">
        <w:rPr>
          <w:rFonts w:ascii="Times New Roman" w:eastAsiaTheme="minorHAnsi" w:hAnsi="Times New Roman"/>
          <w:sz w:val="28"/>
          <w:szCs w:val="28"/>
          <w:lang w:eastAsia="en-US"/>
        </w:rPr>
        <w:t>дминистрации города Твери, ГАУ «МФЦ»</w:t>
      </w:r>
      <w:r w:rsidRPr="00C6146B">
        <w:rPr>
          <w:rFonts w:ascii="Times New Roman" w:eastAsiaTheme="minorHAnsi" w:hAnsi="Times New Roman"/>
          <w:sz w:val="28"/>
          <w:szCs w:val="28"/>
          <w:lang w:eastAsia="en-US"/>
        </w:rPr>
        <w:t xml:space="preserve"> в информационно-телекоммуникационной сети Интернет (https://www.tver.ru/, https://www.mfc-tver.ru/, https://tver@mfc-tver.ru/) (далее - Официальные сайты);</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на информа</w:t>
      </w:r>
      <w:r w:rsidR="004848B9" w:rsidRPr="00C6146B">
        <w:rPr>
          <w:rFonts w:ascii="Times New Roman" w:eastAsiaTheme="minorHAnsi" w:hAnsi="Times New Roman"/>
          <w:sz w:val="28"/>
          <w:szCs w:val="28"/>
          <w:lang w:eastAsia="en-US"/>
        </w:rPr>
        <w:t>ционных стендах Департамента или ГАУ «МФЦ»</w:t>
      </w:r>
      <w:r w:rsidRPr="00C6146B">
        <w:rPr>
          <w:rFonts w:ascii="Times New Roman" w:eastAsiaTheme="minorHAnsi" w:hAnsi="Times New Roman"/>
          <w:sz w:val="28"/>
          <w:szCs w:val="28"/>
          <w:lang w:eastAsia="en-US"/>
        </w:rPr>
        <w:t>.</w:t>
      </w:r>
    </w:p>
    <w:p w:rsidR="004848B9" w:rsidRPr="00C6146B" w:rsidRDefault="006334B5" w:rsidP="005B217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w:t>
      </w:r>
      <w:r w:rsidR="00F3260A" w:rsidRPr="00C6146B">
        <w:rPr>
          <w:rFonts w:ascii="Times New Roman" w:eastAsiaTheme="minorHAnsi" w:hAnsi="Times New Roman"/>
          <w:sz w:val="28"/>
          <w:szCs w:val="28"/>
          <w:lang w:eastAsia="en-US"/>
        </w:rPr>
        <w:t>2</w:t>
      </w:r>
      <w:r w:rsidR="005D0D22">
        <w:rPr>
          <w:rFonts w:ascii="Times New Roman" w:eastAsiaTheme="minorHAnsi" w:hAnsi="Times New Roman"/>
          <w:sz w:val="28"/>
          <w:szCs w:val="28"/>
          <w:lang w:eastAsia="en-US"/>
        </w:rPr>
        <w:t>.</w:t>
      </w:r>
      <w:r w:rsidR="00F3260A" w:rsidRPr="00C6146B">
        <w:rPr>
          <w:rFonts w:ascii="Times New Roman" w:eastAsiaTheme="minorHAnsi" w:hAnsi="Times New Roman"/>
          <w:sz w:val="28"/>
          <w:szCs w:val="28"/>
          <w:lang w:eastAsia="en-US"/>
        </w:rPr>
        <w:t xml:space="preserve"> Информирование проводится по выбору обратившегося заинтересованного лица в форме:</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устного информирования;</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письменного информирования;</w:t>
      </w:r>
    </w:p>
    <w:p w:rsidR="004848B9"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 электронной почте.</w:t>
      </w:r>
    </w:p>
    <w:p w:rsidR="005B217B" w:rsidRPr="00C6146B" w:rsidRDefault="006334B5" w:rsidP="005B217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.3.</w:t>
      </w:r>
      <w:r w:rsidR="00F3260A" w:rsidRPr="00C6146B">
        <w:rPr>
          <w:rFonts w:ascii="Times New Roman" w:eastAsiaTheme="minorHAnsi" w:hAnsi="Times New Roman"/>
          <w:sz w:val="28"/>
          <w:szCs w:val="28"/>
          <w:lang w:eastAsia="en-US"/>
        </w:rPr>
        <w:t xml:space="preserve"> Индивидуальное устное информирование заинтересованных лиц осу</w:t>
      </w:r>
      <w:r w:rsidR="005B217B" w:rsidRPr="00C6146B">
        <w:rPr>
          <w:rFonts w:ascii="Times New Roman" w:eastAsiaTheme="minorHAnsi" w:hAnsi="Times New Roman"/>
          <w:sz w:val="28"/>
          <w:szCs w:val="28"/>
          <w:lang w:eastAsia="en-US"/>
        </w:rPr>
        <w:t>ществляется специалистами Департамента</w:t>
      </w:r>
      <w:r w:rsidR="00F3260A" w:rsidRPr="00C6146B">
        <w:rPr>
          <w:rFonts w:ascii="Times New Roman" w:eastAsiaTheme="minorHAnsi" w:hAnsi="Times New Roman"/>
          <w:sz w:val="28"/>
          <w:szCs w:val="28"/>
          <w:lang w:eastAsia="en-US"/>
        </w:rPr>
        <w:t>, ра</w:t>
      </w:r>
      <w:r w:rsidR="005B217B" w:rsidRPr="00C6146B">
        <w:rPr>
          <w:rFonts w:ascii="Times New Roman" w:eastAsiaTheme="minorHAnsi" w:hAnsi="Times New Roman"/>
          <w:sz w:val="28"/>
          <w:szCs w:val="28"/>
          <w:lang w:eastAsia="en-US"/>
        </w:rPr>
        <w:t>ботниками ГАУ «МФЦ»</w:t>
      </w:r>
      <w:r w:rsidR="00F3260A" w:rsidRPr="00C6146B">
        <w:rPr>
          <w:rFonts w:ascii="Times New Roman" w:eastAsiaTheme="minorHAnsi" w:hAnsi="Times New Roman"/>
          <w:sz w:val="28"/>
          <w:szCs w:val="28"/>
          <w:lang w:eastAsia="en-US"/>
        </w:rPr>
        <w:t xml:space="preserve"> при обращении заинтересованных лиц за информацией:</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при личном обращении;</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 телефону.</w:t>
      </w:r>
    </w:p>
    <w:p w:rsidR="005B217B" w:rsidRPr="00C6146B" w:rsidRDefault="006334B5" w:rsidP="005B217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.4.</w:t>
      </w:r>
      <w:r w:rsidR="00F3260A" w:rsidRPr="00C6146B">
        <w:rPr>
          <w:rFonts w:ascii="Times New Roman" w:eastAsiaTheme="minorHAnsi" w:hAnsi="Times New Roman"/>
          <w:sz w:val="28"/>
          <w:szCs w:val="28"/>
          <w:lang w:eastAsia="en-US"/>
        </w:rPr>
        <w:t xml:space="preserve"> Индивидуальное устное информирование о предоставлении муниципальной услуги осуществляется специалистами </w:t>
      </w:r>
      <w:r w:rsidR="005B217B" w:rsidRPr="00C6146B">
        <w:rPr>
          <w:rFonts w:ascii="Times New Roman" w:eastAsiaTheme="minorHAnsi" w:hAnsi="Times New Roman"/>
          <w:sz w:val="28"/>
          <w:szCs w:val="28"/>
          <w:lang w:eastAsia="en-US"/>
        </w:rPr>
        <w:t>Департамента, работниками ГАУ «МФЦ»</w:t>
      </w:r>
      <w:r w:rsidR="00F3260A" w:rsidRPr="00C6146B">
        <w:rPr>
          <w:rFonts w:ascii="Times New Roman" w:eastAsiaTheme="minorHAnsi" w:hAnsi="Times New Roman"/>
          <w:sz w:val="28"/>
          <w:szCs w:val="28"/>
          <w:lang w:eastAsia="en-US"/>
        </w:rPr>
        <w:t xml:space="preserve"> по следующим вопросам:</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порядок и сроки предоставления муниципальной услуги;</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время и место приема заявителей;</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сведения о ходе предоставления муниципальной услуги;</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 предоставлению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5B217B" w:rsidRPr="00C6146B" w:rsidRDefault="00F3260A" w:rsidP="005B217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порядок досудебного (внесудебного) обжалования действий (бездействия) должностных лиц органа, предоставляющего муници</w:t>
      </w:r>
      <w:r w:rsidR="005B217B" w:rsidRPr="00C6146B">
        <w:rPr>
          <w:rFonts w:ascii="Times New Roman" w:eastAsiaTheme="minorHAnsi" w:hAnsi="Times New Roman"/>
          <w:sz w:val="28"/>
          <w:szCs w:val="28"/>
          <w:lang w:eastAsia="en-US"/>
        </w:rPr>
        <w:t xml:space="preserve">пальную услугу, работников </w:t>
      </w:r>
      <w:r w:rsidR="005B217B" w:rsidRPr="00C6146B">
        <w:rPr>
          <w:rFonts w:ascii="Times New Roman" w:eastAsiaTheme="minorHAnsi" w:hAnsi="Times New Roman"/>
          <w:sz w:val="28"/>
          <w:szCs w:val="28"/>
          <w:lang w:eastAsia="en-US"/>
        </w:rPr>
        <w:lastRenderedPageBreak/>
        <w:t>ГАУ «МФЦ»</w:t>
      </w:r>
      <w:r w:rsidRPr="00C6146B">
        <w:rPr>
          <w:rFonts w:ascii="Times New Roman" w:eastAsiaTheme="minorHAnsi" w:hAnsi="Times New Roman"/>
          <w:sz w:val="28"/>
          <w:szCs w:val="28"/>
          <w:lang w:eastAsia="en-US"/>
        </w:rPr>
        <w:t xml:space="preserve"> и принимаемых ими в ходе предоставления муниципальной услуги решений;</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иные вопросы, имеющие отношение к порядку предоставления муниципальной услуги.</w:t>
      </w:r>
    </w:p>
    <w:p w:rsidR="00700B2B" w:rsidRPr="00C6146B" w:rsidRDefault="005B217B"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Специалисты Департамента, работники ГАУ «МФЦ»</w:t>
      </w:r>
      <w:r w:rsidR="00F3260A" w:rsidRPr="00C6146B">
        <w:rPr>
          <w:rFonts w:ascii="Times New Roman" w:eastAsiaTheme="minorHAnsi" w:hAnsi="Times New Roman"/>
          <w:sz w:val="28"/>
          <w:szCs w:val="28"/>
          <w:lang w:eastAsia="en-US"/>
        </w:rPr>
        <w:t xml:space="preserve">,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w:t>
      </w:r>
      <w:r w:rsidR="002D543B" w:rsidRPr="00C6146B">
        <w:rPr>
          <w:rFonts w:ascii="Times New Roman" w:eastAsiaTheme="minorHAnsi" w:hAnsi="Times New Roman"/>
          <w:sz w:val="28"/>
          <w:szCs w:val="28"/>
          <w:lang w:eastAsia="en-US"/>
        </w:rPr>
        <w:t>Департамента</w:t>
      </w:r>
      <w:r w:rsidR="00F3260A" w:rsidRPr="00C6146B">
        <w:rPr>
          <w:rFonts w:ascii="Times New Roman" w:eastAsiaTheme="minorHAnsi" w:hAnsi="Times New Roman"/>
          <w:sz w:val="28"/>
          <w:szCs w:val="28"/>
          <w:lang w:eastAsia="en-US"/>
        </w:rPr>
        <w:t xml:space="preserve">, работник </w:t>
      </w:r>
      <w:r w:rsidRPr="00C6146B">
        <w:rPr>
          <w:rFonts w:ascii="Times New Roman" w:eastAsiaTheme="minorHAnsi" w:hAnsi="Times New Roman"/>
          <w:sz w:val="28"/>
          <w:szCs w:val="28"/>
          <w:lang w:eastAsia="en-US"/>
        </w:rPr>
        <w:t>ГАУ «МФЦ»</w:t>
      </w:r>
      <w:r w:rsidR="00F3260A" w:rsidRPr="00C6146B">
        <w:rPr>
          <w:rFonts w:ascii="Times New Roman" w:eastAsiaTheme="minorHAnsi" w:hAnsi="Times New Roman"/>
          <w:sz w:val="28"/>
          <w:szCs w:val="28"/>
          <w:lang w:eastAsia="en-US"/>
        </w:rPr>
        <w:t xml:space="preserve"> осуществляет не более 15 минут.</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В случае, если для подготовки ответа требуется продолжительное время, специалист </w:t>
      </w:r>
      <w:r w:rsidR="005B217B" w:rsidRPr="00C6146B">
        <w:rPr>
          <w:rFonts w:ascii="Times New Roman" w:eastAsiaTheme="minorHAnsi" w:hAnsi="Times New Roman"/>
          <w:sz w:val="28"/>
          <w:szCs w:val="28"/>
          <w:lang w:eastAsia="en-US"/>
        </w:rPr>
        <w:t>Департамента</w:t>
      </w:r>
      <w:r w:rsidRPr="00C6146B">
        <w:rPr>
          <w:rFonts w:ascii="Times New Roman" w:eastAsiaTheme="minorHAnsi" w:hAnsi="Times New Roman"/>
          <w:sz w:val="28"/>
          <w:szCs w:val="28"/>
          <w:lang w:eastAsia="en-US"/>
        </w:rPr>
        <w:t xml:space="preserve">, работник </w:t>
      </w:r>
      <w:r w:rsidR="005B217B" w:rsidRPr="00C6146B">
        <w:rPr>
          <w:rFonts w:ascii="Times New Roman" w:eastAsiaTheme="minorHAnsi" w:hAnsi="Times New Roman"/>
          <w:sz w:val="28"/>
          <w:szCs w:val="28"/>
          <w:lang w:eastAsia="en-US"/>
        </w:rPr>
        <w:t>ГАУ «МФЦ»</w:t>
      </w:r>
      <w:r w:rsidRPr="00C6146B">
        <w:rPr>
          <w:rFonts w:ascii="Times New Roman" w:eastAsiaTheme="minorHAnsi" w:hAnsi="Times New Roman"/>
          <w:sz w:val="28"/>
          <w:szCs w:val="28"/>
          <w:lang w:eastAsia="en-US"/>
        </w:rPr>
        <w:t>, осуществляющий устное информирование, может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время для устного информирования.</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При информировании заинтересованных лиц по телефону или при </w:t>
      </w:r>
      <w:r w:rsidR="005B217B" w:rsidRPr="00C6146B">
        <w:rPr>
          <w:rFonts w:ascii="Times New Roman" w:eastAsiaTheme="minorHAnsi" w:hAnsi="Times New Roman"/>
          <w:sz w:val="28"/>
          <w:szCs w:val="28"/>
          <w:lang w:eastAsia="en-US"/>
        </w:rPr>
        <w:t>личном приеме специалисты Департамента</w:t>
      </w:r>
      <w:r w:rsidRPr="00C6146B">
        <w:rPr>
          <w:rFonts w:ascii="Times New Roman" w:eastAsiaTheme="minorHAnsi" w:hAnsi="Times New Roman"/>
          <w:sz w:val="28"/>
          <w:szCs w:val="28"/>
          <w:lang w:eastAsia="en-US"/>
        </w:rPr>
        <w:t xml:space="preserve">, работники </w:t>
      </w:r>
      <w:r w:rsidR="005B217B" w:rsidRPr="00C6146B">
        <w:rPr>
          <w:rFonts w:ascii="Times New Roman" w:eastAsiaTheme="minorHAnsi" w:hAnsi="Times New Roman"/>
          <w:sz w:val="28"/>
          <w:szCs w:val="28"/>
          <w:lang w:eastAsia="en-US"/>
        </w:rPr>
        <w:t>ГАУ «МФЦ»</w:t>
      </w:r>
      <w:r w:rsidRPr="00C6146B">
        <w:rPr>
          <w:rFonts w:ascii="Times New Roman" w:eastAsiaTheme="minorHAnsi" w:hAnsi="Times New Roman"/>
          <w:sz w:val="28"/>
          <w:szCs w:val="28"/>
          <w:lang w:eastAsia="en-US"/>
        </w:rPr>
        <w:t>, осуществляющие информирование заинтересованных лиц, должны соблюдать следующие правила:</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корректно и внимательно относиться к обратившемуся заинтересованному лицу, не унижая его чести и достоинства;</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 ответ на телефонный звонок должен начинаться с информации о наименовании </w:t>
      </w:r>
      <w:r w:rsidR="005B217B" w:rsidRPr="00C6146B">
        <w:rPr>
          <w:rFonts w:ascii="Times New Roman" w:eastAsiaTheme="minorHAnsi" w:hAnsi="Times New Roman"/>
          <w:sz w:val="28"/>
          <w:szCs w:val="28"/>
          <w:lang w:eastAsia="en-US"/>
        </w:rPr>
        <w:t>Департамента</w:t>
      </w:r>
      <w:r w:rsidRPr="00C6146B">
        <w:rPr>
          <w:rFonts w:ascii="Times New Roman" w:eastAsiaTheme="minorHAnsi" w:hAnsi="Times New Roman"/>
          <w:sz w:val="28"/>
          <w:szCs w:val="28"/>
          <w:lang w:eastAsia="en-US"/>
        </w:rPr>
        <w:t xml:space="preserve">, </w:t>
      </w:r>
      <w:r w:rsidR="005B217B" w:rsidRPr="00C6146B">
        <w:rPr>
          <w:rFonts w:ascii="Times New Roman" w:eastAsiaTheme="minorHAnsi" w:hAnsi="Times New Roman"/>
          <w:sz w:val="28"/>
          <w:szCs w:val="28"/>
          <w:lang w:eastAsia="en-US"/>
        </w:rPr>
        <w:t>ГАУ «МФЦ»</w:t>
      </w:r>
      <w:r w:rsidRPr="00C6146B">
        <w:rPr>
          <w:rFonts w:ascii="Times New Roman" w:eastAsiaTheme="minorHAnsi" w:hAnsi="Times New Roman"/>
          <w:sz w:val="28"/>
          <w:szCs w:val="28"/>
          <w:lang w:eastAsia="en-US"/>
        </w:rPr>
        <w:t>, в который позвонило заинтересованное лицо, фамилии, имени, 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Звонки заинтересованного лица по справочным телефонам </w:t>
      </w:r>
      <w:r w:rsidR="005B217B" w:rsidRPr="00C6146B">
        <w:rPr>
          <w:rFonts w:ascii="Times New Roman" w:eastAsiaTheme="minorHAnsi" w:hAnsi="Times New Roman"/>
          <w:sz w:val="28"/>
          <w:szCs w:val="28"/>
          <w:lang w:eastAsia="en-US"/>
        </w:rPr>
        <w:t>Департамента</w:t>
      </w:r>
      <w:r w:rsidRPr="00C6146B">
        <w:rPr>
          <w:rFonts w:ascii="Times New Roman" w:eastAsiaTheme="minorHAnsi" w:hAnsi="Times New Roman"/>
          <w:sz w:val="28"/>
          <w:szCs w:val="28"/>
          <w:lang w:eastAsia="en-US"/>
        </w:rPr>
        <w:t xml:space="preserve"> и </w:t>
      </w:r>
      <w:r w:rsidR="005B217B" w:rsidRPr="00C6146B">
        <w:rPr>
          <w:rFonts w:ascii="Times New Roman" w:eastAsiaTheme="minorHAnsi" w:hAnsi="Times New Roman"/>
          <w:sz w:val="28"/>
          <w:szCs w:val="28"/>
          <w:lang w:eastAsia="en-US"/>
        </w:rPr>
        <w:t xml:space="preserve">ГАУ «МФЦ» </w:t>
      </w:r>
      <w:r w:rsidRPr="00C6146B">
        <w:rPr>
          <w:rFonts w:ascii="Times New Roman" w:eastAsiaTheme="minorHAnsi" w:hAnsi="Times New Roman"/>
          <w:sz w:val="28"/>
          <w:szCs w:val="28"/>
          <w:lang w:eastAsia="en-US"/>
        </w:rPr>
        <w:t xml:space="preserve">принимаются в соответствующие часы работы согласно </w:t>
      </w:r>
      <w:hyperlink r:id="rId9" w:history="1">
        <w:r w:rsidRPr="00C6146B">
          <w:rPr>
            <w:rFonts w:ascii="Times New Roman" w:eastAsiaTheme="minorHAnsi" w:hAnsi="Times New Roman"/>
            <w:sz w:val="28"/>
            <w:szCs w:val="28"/>
            <w:lang w:eastAsia="en-US"/>
          </w:rPr>
          <w:t>приложению 1</w:t>
        </w:r>
      </w:hyperlink>
      <w:r w:rsidRPr="00C6146B">
        <w:rPr>
          <w:rFonts w:ascii="Times New Roman" w:eastAsiaTheme="minorHAnsi" w:hAnsi="Times New Roman"/>
          <w:sz w:val="28"/>
          <w:szCs w:val="28"/>
          <w:lang w:eastAsia="en-US"/>
        </w:rPr>
        <w:t xml:space="preserve"> к настоящему Административному регламенту.</w:t>
      </w:r>
    </w:p>
    <w:p w:rsidR="00700B2B" w:rsidRPr="00C6146B" w:rsidRDefault="006334B5" w:rsidP="00700B2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.5.</w:t>
      </w:r>
      <w:r w:rsidR="00F3260A" w:rsidRPr="00C6146B">
        <w:rPr>
          <w:rFonts w:ascii="Times New Roman" w:eastAsiaTheme="minorHAnsi" w:hAnsi="Times New Roman"/>
          <w:sz w:val="28"/>
          <w:szCs w:val="28"/>
          <w:lang w:eastAsia="en-US"/>
        </w:rPr>
        <w:t xml:space="preserve"> Индивидуальное письменное инфо</w:t>
      </w:r>
      <w:r w:rsidR="00FB707B" w:rsidRPr="00C6146B">
        <w:rPr>
          <w:rFonts w:ascii="Times New Roman" w:eastAsiaTheme="minorHAnsi" w:hAnsi="Times New Roman"/>
          <w:sz w:val="28"/>
          <w:szCs w:val="28"/>
          <w:lang w:eastAsia="en-US"/>
        </w:rPr>
        <w:t xml:space="preserve">рмирование при обращении в </w:t>
      </w:r>
      <w:r w:rsidR="005B217B" w:rsidRPr="00C6146B">
        <w:rPr>
          <w:rFonts w:ascii="Times New Roman" w:eastAsiaTheme="minorHAnsi" w:hAnsi="Times New Roman"/>
          <w:sz w:val="28"/>
          <w:szCs w:val="28"/>
          <w:lang w:eastAsia="en-US"/>
        </w:rPr>
        <w:t>Департамент</w:t>
      </w:r>
      <w:r w:rsidR="00F3260A" w:rsidRPr="00C6146B">
        <w:rPr>
          <w:rFonts w:ascii="Times New Roman" w:eastAsiaTheme="minorHAnsi" w:hAnsi="Times New Roman"/>
          <w:sz w:val="28"/>
          <w:szCs w:val="28"/>
          <w:lang w:eastAsia="en-US"/>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700B2B" w:rsidRPr="00C6146B" w:rsidRDefault="006334B5" w:rsidP="00700B2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.6.</w:t>
      </w:r>
      <w:r w:rsidR="00F3260A" w:rsidRPr="00C6146B">
        <w:rPr>
          <w:rFonts w:ascii="Times New Roman" w:eastAsiaTheme="minorHAnsi" w:hAnsi="Times New Roman"/>
          <w:sz w:val="28"/>
          <w:szCs w:val="28"/>
          <w:lang w:eastAsia="en-US"/>
        </w:rPr>
        <w:t xml:space="preserve"> На ЕПГУ и (или) РПГУ размещаются сведения, предусмотренные </w:t>
      </w:r>
      <w:hyperlink r:id="rId10" w:history="1">
        <w:r w:rsidR="00F3260A" w:rsidRPr="00C6146B">
          <w:rPr>
            <w:rFonts w:ascii="Times New Roman" w:eastAsiaTheme="minorHAnsi" w:hAnsi="Times New Roman"/>
            <w:sz w:val="28"/>
            <w:szCs w:val="28"/>
            <w:lang w:eastAsia="en-US"/>
          </w:rPr>
          <w:t>Положением</w:t>
        </w:r>
      </w:hyperlink>
      <w:r w:rsidR="00F3260A" w:rsidRPr="00C6146B">
        <w:rPr>
          <w:rFonts w:ascii="Times New Roman" w:eastAsiaTheme="minorHAnsi" w:hAnsi="Times New Roman"/>
          <w:sz w:val="28"/>
          <w:szCs w:val="28"/>
          <w:lang w:eastAsia="en-US"/>
        </w:rPr>
        <w:t xml:space="preserve"> о федеральной государственной ин</w:t>
      </w:r>
      <w:r w:rsidR="005B217B" w:rsidRPr="00C6146B">
        <w:rPr>
          <w:rFonts w:ascii="Times New Roman" w:eastAsiaTheme="minorHAnsi" w:hAnsi="Times New Roman"/>
          <w:sz w:val="28"/>
          <w:szCs w:val="28"/>
          <w:lang w:eastAsia="en-US"/>
        </w:rPr>
        <w:t>формационной системе «</w:t>
      </w:r>
      <w:r w:rsidR="00F3260A" w:rsidRPr="00C6146B">
        <w:rPr>
          <w:rFonts w:ascii="Times New Roman" w:eastAsiaTheme="minorHAnsi" w:hAnsi="Times New Roman"/>
          <w:sz w:val="28"/>
          <w:szCs w:val="28"/>
          <w:lang w:eastAsia="en-US"/>
        </w:rPr>
        <w:t xml:space="preserve">Федеральный реестр государственных </w:t>
      </w:r>
      <w:r w:rsidR="005B217B" w:rsidRPr="00C6146B">
        <w:rPr>
          <w:rFonts w:ascii="Times New Roman" w:eastAsiaTheme="minorHAnsi" w:hAnsi="Times New Roman"/>
          <w:sz w:val="28"/>
          <w:szCs w:val="28"/>
          <w:lang w:eastAsia="en-US"/>
        </w:rPr>
        <w:t>и муниципальных услуг (функций)», утвержденным п</w:t>
      </w:r>
      <w:r w:rsidR="00F3260A" w:rsidRPr="00C6146B">
        <w:rPr>
          <w:rFonts w:ascii="Times New Roman" w:eastAsiaTheme="minorHAnsi" w:hAnsi="Times New Roman"/>
          <w:sz w:val="28"/>
          <w:szCs w:val="28"/>
          <w:lang w:eastAsia="en-US"/>
        </w:rPr>
        <w:t>остановлением Правительства Росс</w:t>
      </w:r>
      <w:r w:rsidR="005B217B" w:rsidRPr="00C6146B">
        <w:rPr>
          <w:rFonts w:ascii="Times New Roman" w:eastAsiaTheme="minorHAnsi" w:hAnsi="Times New Roman"/>
          <w:sz w:val="28"/>
          <w:szCs w:val="28"/>
          <w:lang w:eastAsia="en-US"/>
        </w:rPr>
        <w:t>ийской Федерации от 24.10.2011 №</w:t>
      </w:r>
      <w:r w:rsidR="00F3260A" w:rsidRPr="00C6146B">
        <w:rPr>
          <w:rFonts w:ascii="Times New Roman" w:eastAsiaTheme="minorHAnsi" w:hAnsi="Times New Roman"/>
          <w:sz w:val="28"/>
          <w:szCs w:val="28"/>
          <w:lang w:eastAsia="en-US"/>
        </w:rPr>
        <w:t xml:space="preserve"> 861.</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700B2B" w:rsidRPr="00C6146B" w:rsidRDefault="006334B5" w:rsidP="00700B2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.7.</w:t>
      </w:r>
      <w:r w:rsidR="00F3260A" w:rsidRPr="00C6146B">
        <w:rPr>
          <w:rFonts w:ascii="Times New Roman" w:eastAsiaTheme="minorHAnsi" w:hAnsi="Times New Roman"/>
          <w:sz w:val="28"/>
          <w:szCs w:val="28"/>
          <w:lang w:eastAsia="en-US"/>
        </w:rPr>
        <w:t xml:space="preserve"> На Официальных сайтах,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5B217B" w:rsidRPr="00C6146B">
        <w:rPr>
          <w:rFonts w:ascii="Times New Roman" w:eastAsiaTheme="minorHAnsi" w:hAnsi="Times New Roman"/>
          <w:sz w:val="28"/>
          <w:szCs w:val="28"/>
          <w:lang w:eastAsia="en-US"/>
        </w:rPr>
        <w:t xml:space="preserve">ГАУ «МФЦ» </w:t>
      </w:r>
      <w:r w:rsidR="00F3260A" w:rsidRPr="00C6146B">
        <w:rPr>
          <w:rFonts w:ascii="Times New Roman" w:eastAsiaTheme="minorHAnsi" w:hAnsi="Times New Roman"/>
          <w:sz w:val="28"/>
          <w:szCs w:val="28"/>
          <w:lang w:eastAsia="en-US"/>
        </w:rPr>
        <w:t>размещается следующая справочная информация:</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 местонахождение и график работы </w:t>
      </w:r>
      <w:r w:rsidR="005B217B" w:rsidRPr="00C6146B">
        <w:rPr>
          <w:rFonts w:ascii="Times New Roman" w:eastAsiaTheme="minorHAnsi" w:hAnsi="Times New Roman"/>
          <w:sz w:val="28"/>
          <w:szCs w:val="28"/>
          <w:lang w:eastAsia="en-US"/>
        </w:rPr>
        <w:t>Департамента</w:t>
      </w:r>
      <w:r w:rsidRPr="00C6146B">
        <w:rPr>
          <w:rFonts w:ascii="Times New Roman" w:eastAsiaTheme="minorHAnsi" w:hAnsi="Times New Roman"/>
          <w:sz w:val="28"/>
          <w:szCs w:val="28"/>
          <w:lang w:eastAsia="en-US"/>
        </w:rPr>
        <w:t xml:space="preserve">, а также </w:t>
      </w:r>
      <w:r w:rsidR="005B217B" w:rsidRPr="00C6146B">
        <w:rPr>
          <w:rFonts w:ascii="Times New Roman" w:eastAsiaTheme="minorHAnsi" w:hAnsi="Times New Roman"/>
          <w:sz w:val="28"/>
          <w:szCs w:val="28"/>
          <w:lang w:eastAsia="en-US"/>
        </w:rPr>
        <w:t>ГАУ «МФЦ»</w:t>
      </w:r>
      <w:r w:rsidRPr="00C6146B">
        <w:rPr>
          <w:rFonts w:ascii="Times New Roman" w:eastAsiaTheme="minorHAnsi" w:hAnsi="Times New Roman"/>
          <w:sz w:val="28"/>
          <w:szCs w:val="28"/>
          <w:lang w:eastAsia="en-US"/>
        </w:rPr>
        <w:t>;</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 справочные телефоны </w:t>
      </w:r>
      <w:r w:rsidR="005B217B" w:rsidRPr="00C6146B">
        <w:rPr>
          <w:rFonts w:ascii="Times New Roman" w:eastAsiaTheme="minorHAnsi" w:hAnsi="Times New Roman"/>
          <w:sz w:val="28"/>
          <w:szCs w:val="28"/>
          <w:lang w:eastAsia="en-US"/>
        </w:rPr>
        <w:t>Департамента</w:t>
      </w:r>
      <w:r w:rsidRPr="00C6146B">
        <w:rPr>
          <w:rFonts w:ascii="Times New Roman" w:eastAsiaTheme="minorHAnsi" w:hAnsi="Times New Roman"/>
          <w:sz w:val="28"/>
          <w:szCs w:val="28"/>
          <w:lang w:eastAsia="en-US"/>
        </w:rPr>
        <w:t>;</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адреса Официальных сайтов, а также электронной почты.</w:t>
      </w:r>
    </w:p>
    <w:p w:rsidR="00700B2B" w:rsidRPr="00C6146B" w:rsidRDefault="006334B5" w:rsidP="00700B2B">
      <w:pPr>
        <w:pStyle w:val="a5"/>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5D0D22">
        <w:rPr>
          <w:rFonts w:ascii="Times New Roman" w:eastAsiaTheme="minorHAnsi" w:hAnsi="Times New Roman"/>
          <w:sz w:val="28"/>
          <w:szCs w:val="28"/>
          <w:lang w:eastAsia="en-US"/>
        </w:rPr>
        <w:t>.8.</w:t>
      </w:r>
      <w:r w:rsidR="00F3260A" w:rsidRPr="00C6146B">
        <w:rPr>
          <w:rFonts w:ascii="Times New Roman" w:eastAsiaTheme="minorHAnsi" w:hAnsi="Times New Roman"/>
          <w:sz w:val="28"/>
          <w:szCs w:val="28"/>
          <w:lang w:eastAsia="en-US"/>
        </w:rPr>
        <w:t xml:space="preserve"> На информационных стендах </w:t>
      </w:r>
      <w:r w:rsidR="005B217B" w:rsidRPr="00C6146B">
        <w:rPr>
          <w:rFonts w:ascii="Times New Roman" w:eastAsiaTheme="minorHAnsi" w:hAnsi="Times New Roman"/>
          <w:sz w:val="28"/>
          <w:szCs w:val="28"/>
          <w:lang w:eastAsia="en-US"/>
        </w:rPr>
        <w:t>Департамента</w:t>
      </w:r>
      <w:r w:rsidR="00F3260A" w:rsidRPr="00C6146B">
        <w:rPr>
          <w:rFonts w:ascii="Times New Roman" w:eastAsiaTheme="minorHAnsi" w:hAnsi="Times New Roman"/>
          <w:sz w:val="28"/>
          <w:szCs w:val="28"/>
          <w:lang w:eastAsia="en-US"/>
        </w:rPr>
        <w:t xml:space="preserve"> размещается следующая информация:</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текст Административного регламента с приложениями;</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краткое описание порядка предоставления муниципальной услуги;</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время приема документов;</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основания для отказа в предоставлении муниципальной услуги;</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порядок получения консультаций;</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 порядок досудебного (внесудебного) обжалования действий (бездействия) должностных лиц органа, предоставляющего муниципальную услугу, работников </w:t>
      </w:r>
      <w:r w:rsidR="005B217B" w:rsidRPr="00C6146B">
        <w:rPr>
          <w:rFonts w:ascii="Times New Roman" w:eastAsiaTheme="minorHAnsi" w:hAnsi="Times New Roman"/>
          <w:sz w:val="28"/>
          <w:szCs w:val="28"/>
          <w:lang w:eastAsia="en-US"/>
        </w:rPr>
        <w:t>ГАУ «МФЦ»</w:t>
      </w:r>
      <w:r w:rsidRPr="00C6146B">
        <w:rPr>
          <w:rFonts w:ascii="Times New Roman" w:eastAsiaTheme="minorHAnsi" w:hAnsi="Times New Roman"/>
          <w:sz w:val="28"/>
          <w:szCs w:val="28"/>
          <w:lang w:eastAsia="en-US"/>
        </w:rPr>
        <w:t xml:space="preserve"> и принимаемых ими в ходе предоставления муниципальной услуги решений;</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rsidR="00700B2B" w:rsidRPr="00C6146B" w:rsidRDefault="00F3260A" w:rsidP="00700B2B">
      <w:pPr>
        <w:pStyle w:val="a5"/>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ответы на часто задаваемые вопросы;</w:t>
      </w:r>
    </w:p>
    <w:p w:rsidR="005B217B" w:rsidRPr="005E6D08" w:rsidRDefault="00F3260A" w:rsidP="005E6D08">
      <w:pPr>
        <w:pStyle w:val="a5"/>
        <w:spacing w:line="240" w:lineRule="auto"/>
        <w:ind w:left="0" w:firstLine="709"/>
        <w:jc w:val="both"/>
        <w:rPr>
          <w:rFonts w:ascii="Times New Roman" w:hAnsi="Times New Roman"/>
          <w:sz w:val="28"/>
          <w:szCs w:val="28"/>
        </w:rPr>
      </w:pPr>
      <w:r w:rsidRPr="00C6146B">
        <w:rPr>
          <w:rFonts w:ascii="Times New Roman" w:eastAsiaTheme="minorHAnsi" w:hAnsi="Times New Roman"/>
          <w:sz w:val="28"/>
          <w:szCs w:val="28"/>
          <w:lang w:eastAsia="en-US"/>
        </w:rPr>
        <w:t xml:space="preserve">- часы приема и порядок записи на прием к руководителю </w:t>
      </w:r>
      <w:r w:rsidR="005B217B" w:rsidRPr="00C6146B">
        <w:rPr>
          <w:rFonts w:ascii="Times New Roman" w:eastAsiaTheme="minorHAnsi" w:hAnsi="Times New Roman"/>
          <w:sz w:val="28"/>
          <w:szCs w:val="28"/>
          <w:lang w:eastAsia="en-US"/>
        </w:rPr>
        <w:t>Департамента</w:t>
      </w:r>
      <w:r w:rsidRPr="00C6146B">
        <w:rPr>
          <w:rFonts w:ascii="Times New Roman" w:eastAsiaTheme="minorHAnsi" w:hAnsi="Times New Roman"/>
          <w:sz w:val="28"/>
          <w:szCs w:val="28"/>
          <w:lang w:eastAsia="en-US"/>
        </w:rPr>
        <w:t>.</w:t>
      </w:r>
    </w:p>
    <w:p w:rsidR="00F3310B" w:rsidRPr="00C6146B" w:rsidRDefault="00F3310B" w:rsidP="00F3310B">
      <w:pPr>
        <w:autoSpaceDE w:val="0"/>
        <w:autoSpaceDN w:val="0"/>
        <w:adjustRightInd w:val="0"/>
        <w:jc w:val="center"/>
        <w:outlineLvl w:val="0"/>
        <w:rPr>
          <w:rFonts w:eastAsiaTheme="minorHAnsi"/>
          <w:b/>
          <w:sz w:val="28"/>
          <w:szCs w:val="28"/>
          <w:lang w:eastAsia="en-US"/>
        </w:rPr>
      </w:pPr>
      <w:r w:rsidRPr="00C6146B">
        <w:rPr>
          <w:rFonts w:eastAsiaTheme="minorHAnsi"/>
          <w:b/>
          <w:sz w:val="28"/>
          <w:szCs w:val="28"/>
          <w:lang w:eastAsia="en-US"/>
        </w:rPr>
        <w:t>II. Стандарт предоставления муниципальной услуги</w:t>
      </w:r>
    </w:p>
    <w:p w:rsidR="00F3310B" w:rsidRPr="00C6146B" w:rsidRDefault="00F3310B" w:rsidP="00F3310B">
      <w:pPr>
        <w:autoSpaceDE w:val="0"/>
        <w:autoSpaceDN w:val="0"/>
        <w:adjustRightInd w:val="0"/>
        <w:jc w:val="both"/>
        <w:rPr>
          <w:rFonts w:eastAsiaTheme="minorHAnsi"/>
          <w:sz w:val="28"/>
          <w:szCs w:val="28"/>
          <w:lang w:eastAsia="en-US"/>
        </w:rPr>
      </w:pPr>
    </w:p>
    <w:p w:rsidR="00493E33" w:rsidRPr="00C6146B" w:rsidRDefault="00F3310B" w:rsidP="00B81C73">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2.1. На</w:t>
      </w:r>
      <w:r w:rsidR="00493E33" w:rsidRPr="00C6146B">
        <w:rPr>
          <w:rFonts w:eastAsiaTheme="minorHAnsi"/>
          <w:sz w:val="28"/>
          <w:szCs w:val="28"/>
          <w:lang w:eastAsia="en-US"/>
        </w:rPr>
        <w:t>именование муниципальной услуги.</w:t>
      </w:r>
    </w:p>
    <w:p w:rsidR="00493E33" w:rsidRPr="00C6146B" w:rsidRDefault="00F3310B" w:rsidP="00B81C73">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 </w:t>
      </w:r>
      <w:sdt>
        <w:sdtPr>
          <w:rPr>
            <w:spacing w:val="2"/>
            <w:sz w:val="28"/>
            <w:szCs w:val="28"/>
            <w:highlight w:val="yellow"/>
          </w:rPr>
          <w:id w:val="1973012834"/>
          <w:placeholder>
            <w:docPart w:val="D83FCE58B3824A5283EE3235230366FE"/>
          </w:placeholder>
        </w:sdtPr>
        <w:sdtEndPr>
          <w:rPr>
            <w:i/>
            <w:highlight w:val="none"/>
          </w:rPr>
        </w:sdtEndPr>
        <w:sdtContent>
          <w:sdt>
            <w:sdtPr>
              <w:rPr>
                <w:spacing w:val="2"/>
                <w:sz w:val="28"/>
                <w:szCs w:val="28"/>
                <w:highlight w:val="yellow"/>
              </w:rPr>
              <w:id w:val="623812489"/>
              <w:placeholder>
                <w:docPart w:val="BBB058D8EEA14F19B01A1D4EECBC4E91"/>
              </w:placeholder>
            </w:sdtPr>
            <w:sdtEndPr>
              <w:rPr>
                <w:i/>
                <w:highlight w:val="none"/>
              </w:rPr>
            </w:sdtEndPr>
            <w:sdtContent>
              <w:r w:rsidR="00493E33" w:rsidRPr="00C6146B">
                <w:rPr>
                  <w:spacing w:val="2"/>
                  <w:sz w:val="28"/>
                  <w:szCs w:val="28"/>
                </w:rPr>
                <w:t>«</w:t>
              </w:r>
              <w:r w:rsidR="00493E33" w:rsidRPr="00C6146B">
                <w:rPr>
                  <w:sz w:val="28"/>
                  <w:szCs w:val="28"/>
                </w:rPr>
                <w:t>П</w:t>
              </w:r>
              <w:r w:rsidRPr="00C6146B">
                <w:rPr>
                  <w:sz w:val="28"/>
                  <w:szCs w:val="28"/>
                </w:rPr>
                <w:t>редоставление разрешения на осуществление земляных работ</w:t>
              </w:r>
              <w:r w:rsidR="00493E33" w:rsidRPr="00C6146B">
                <w:rPr>
                  <w:sz w:val="28"/>
                  <w:szCs w:val="28"/>
                </w:rPr>
                <w:t>»</w:t>
              </w:r>
            </w:sdtContent>
          </w:sdt>
        </w:sdtContent>
      </w:sdt>
      <w:r w:rsidR="00493E33" w:rsidRPr="00C6146B">
        <w:rPr>
          <w:rFonts w:eastAsiaTheme="minorHAnsi"/>
          <w:sz w:val="28"/>
          <w:szCs w:val="28"/>
          <w:lang w:eastAsia="en-US"/>
        </w:rPr>
        <w:t>.</w:t>
      </w:r>
    </w:p>
    <w:p w:rsidR="00493E33" w:rsidRPr="00C6146B" w:rsidRDefault="00493E33" w:rsidP="00B81C73">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2.2. Наименование органа, непосредственно предоставляющего муниципальную услугу.</w:t>
      </w:r>
    </w:p>
    <w:p w:rsidR="00493E33" w:rsidRPr="00C6146B" w:rsidRDefault="00493E33" w:rsidP="005D0D22">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2.2.1. Муниц</w:t>
      </w:r>
      <w:r w:rsidR="005D0D22">
        <w:rPr>
          <w:rFonts w:eastAsiaTheme="minorHAnsi"/>
          <w:sz w:val="28"/>
          <w:szCs w:val="28"/>
          <w:lang w:eastAsia="en-US"/>
        </w:rPr>
        <w:t xml:space="preserve">ипальная услуга предоставляется </w:t>
      </w:r>
      <w:r w:rsidRPr="00C6146B">
        <w:rPr>
          <w:rFonts w:eastAsiaTheme="minorHAnsi"/>
          <w:sz w:val="28"/>
          <w:szCs w:val="28"/>
          <w:lang w:eastAsia="en-US"/>
        </w:rPr>
        <w:t>департамент</w:t>
      </w:r>
      <w:r w:rsidR="005D0D22">
        <w:rPr>
          <w:rFonts w:eastAsiaTheme="minorHAnsi"/>
          <w:sz w:val="28"/>
          <w:szCs w:val="28"/>
          <w:lang w:eastAsia="en-US"/>
        </w:rPr>
        <w:t>ом</w:t>
      </w:r>
      <w:r w:rsidRPr="00C6146B">
        <w:rPr>
          <w:rFonts w:eastAsiaTheme="minorHAnsi"/>
          <w:sz w:val="28"/>
          <w:szCs w:val="28"/>
          <w:lang w:eastAsia="en-US"/>
        </w:rPr>
        <w:t xml:space="preserve"> дорожного хозяйства, благоустройства и транспорта администрации города Твери.</w:t>
      </w:r>
    </w:p>
    <w:p w:rsidR="00493E33" w:rsidRPr="00C6146B" w:rsidRDefault="00493E33" w:rsidP="00B81C73">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2.2.2. За получением муниципальной услуги заявитель (представитель заявителя) вправе обратиться в </w:t>
      </w:r>
      <w:r w:rsidR="00FB707B" w:rsidRPr="00C6146B">
        <w:rPr>
          <w:rFonts w:eastAsiaTheme="minorHAnsi"/>
          <w:sz w:val="28"/>
          <w:szCs w:val="28"/>
          <w:lang w:eastAsia="en-US"/>
        </w:rPr>
        <w:t>Департамент</w:t>
      </w:r>
      <w:r w:rsidRPr="00C6146B">
        <w:rPr>
          <w:rFonts w:eastAsiaTheme="minorHAnsi"/>
          <w:sz w:val="28"/>
          <w:szCs w:val="28"/>
          <w:lang w:eastAsia="en-US"/>
        </w:rPr>
        <w:t>, в ГАУ «МФЦ» либо подать заявление через ЕПГУ и (или) РПГУ.</w:t>
      </w:r>
    </w:p>
    <w:p w:rsidR="00493E33" w:rsidRPr="00C6146B" w:rsidRDefault="00493E33" w:rsidP="00B81C73">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2.2.3. 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5C33DB" w:rsidRPr="001E0B9D" w:rsidRDefault="009D0AE4" w:rsidP="001E0B9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Действие настоящего пункта </w:t>
      </w:r>
      <w:r w:rsidR="00493E33" w:rsidRPr="00C6146B">
        <w:rPr>
          <w:rFonts w:eastAsiaTheme="minorHAnsi"/>
          <w:sz w:val="28"/>
          <w:szCs w:val="28"/>
          <w:lang w:eastAsia="en-US"/>
        </w:rPr>
        <w:t>не распространяется на лиц, признанных безвестно отсутствующими</w:t>
      </w:r>
      <w:r w:rsidR="00730FC4">
        <w:rPr>
          <w:rFonts w:eastAsiaTheme="minorHAnsi"/>
          <w:sz w:val="28"/>
          <w:szCs w:val="28"/>
          <w:lang w:eastAsia="en-US"/>
        </w:rPr>
        <w:t>, и на разыскиваемых лиц, местонахождение</w:t>
      </w:r>
      <w:r w:rsidR="00493E33" w:rsidRPr="00C6146B">
        <w:rPr>
          <w:rFonts w:eastAsiaTheme="minorHAnsi"/>
          <w:sz w:val="28"/>
          <w:szCs w:val="28"/>
          <w:lang w:eastAsia="en-US"/>
        </w:rPr>
        <w:t xml:space="preserve"> которых не </w:t>
      </w:r>
      <w:r w:rsidR="00493E33" w:rsidRPr="001E0B9D">
        <w:rPr>
          <w:rFonts w:eastAsiaTheme="minorHAnsi"/>
          <w:sz w:val="28"/>
          <w:szCs w:val="28"/>
          <w:lang w:eastAsia="en-US"/>
        </w:rPr>
        <w:t>установлено уполномоченным федеральным органом исполнительной власти.</w:t>
      </w:r>
      <w:bookmarkStart w:id="1" w:name="bookmark139"/>
      <w:bookmarkEnd w:id="1"/>
    </w:p>
    <w:p w:rsidR="005C33DB" w:rsidRPr="00BC1F81" w:rsidRDefault="001E0B9D" w:rsidP="001E0B9D">
      <w:pPr>
        <w:autoSpaceDE w:val="0"/>
        <w:autoSpaceDN w:val="0"/>
        <w:adjustRightInd w:val="0"/>
        <w:ind w:firstLine="709"/>
        <w:jc w:val="both"/>
        <w:rPr>
          <w:sz w:val="28"/>
          <w:szCs w:val="28"/>
        </w:rPr>
      </w:pPr>
      <w:r w:rsidRPr="00BC1F81">
        <w:rPr>
          <w:rFonts w:eastAsiaTheme="minorHAnsi"/>
          <w:sz w:val="28"/>
          <w:szCs w:val="28"/>
          <w:lang w:eastAsia="en-US"/>
        </w:rPr>
        <w:t>2.2.4</w:t>
      </w:r>
      <w:r w:rsidR="005C33DB" w:rsidRPr="00BC1F81">
        <w:rPr>
          <w:rFonts w:eastAsiaTheme="minorHAnsi"/>
          <w:sz w:val="28"/>
          <w:szCs w:val="28"/>
          <w:lang w:eastAsia="en-US"/>
        </w:rPr>
        <w:t xml:space="preserve">. </w:t>
      </w:r>
      <w:r w:rsidR="005C33DB" w:rsidRPr="00BC1F81">
        <w:rPr>
          <w:sz w:val="28"/>
          <w:szCs w:val="28"/>
        </w:rPr>
        <w:t>В целях предоставления муниципальной услуги Департамент взаимодействует с:</w:t>
      </w:r>
      <w:bookmarkStart w:id="2" w:name="bookmark140"/>
      <w:bookmarkEnd w:id="2"/>
    </w:p>
    <w:p w:rsidR="005C33DB" w:rsidRPr="00BC1F81" w:rsidRDefault="00BC1F81" w:rsidP="001E0B9D">
      <w:pPr>
        <w:autoSpaceDE w:val="0"/>
        <w:autoSpaceDN w:val="0"/>
        <w:adjustRightInd w:val="0"/>
        <w:ind w:firstLine="709"/>
        <w:jc w:val="both"/>
        <w:rPr>
          <w:sz w:val="28"/>
          <w:szCs w:val="28"/>
        </w:rPr>
      </w:pPr>
      <w:r w:rsidRPr="00BC1F81">
        <w:rPr>
          <w:sz w:val="28"/>
          <w:szCs w:val="28"/>
        </w:rPr>
        <w:t>- Управлением Ф</w:t>
      </w:r>
      <w:r w:rsidR="005C33DB" w:rsidRPr="00BC1F81">
        <w:rPr>
          <w:sz w:val="28"/>
          <w:szCs w:val="28"/>
        </w:rPr>
        <w:t>едер</w:t>
      </w:r>
      <w:r w:rsidR="001E0B9D" w:rsidRPr="00BC1F81">
        <w:rPr>
          <w:sz w:val="28"/>
          <w:szCs w:val="28"/>
        </w:rPr>
        <w:t>альной служб</w:t>
      </w:r>
      <w:r w:rsidRPr="00BC1F81">
        <w:rPr>
          <w:sz w:val="28"/>
          <w:szCs w:val="28"/>
        </w:rPr>
        <w:t>ы</w:t>
      </w:r>
      <w:r w:rsidR="005C33DB" w:rsidRPr="00BC1F81">
        <w:rPr>
          <w:sz w:val="28"/>
          <w:szCs w:val="28"/>
        </w:rPr>
        <w:t xml:space="preserve"> государственной регистрации, кадастра и картографии</w:t>
      </w:r>
      <w:r w:rsidRPr="00BC1F81">
        <w:rPr>
          <w:sz w:val="28"/>
          <w:szCs w:val="28"/>
        </w:rPr>
        <w:t xml:space="preserve"> по Тверской области</w:t>
      </w:r>
      <w:r w:rsidR="005C33DB" w:rsidRPr="00BC1F81">
        <w:rPr>
          <w:sz w:val="28"/>
          <w:szCs w:val="28"/>
        </w:rPr>
        <w:t>;</w:t>
      </w:r>
      <w:bookmarkStart w:id="3" w:name="bookmark141"/>
      <w:bookmarkEnd w:id="3"/>
    </w:p>
    <w:p w:rsidR="001E0B9D" w:rsidRPr="00BC1F81" w:rsidRDefault="001E0B9D" w:rsidP="001E0B9D">
      <w:pPr>
        <w:autoSpaceDE w:val="0"/>
        <w:autoSpaceDN w:val="0"/>
        <w:adjustRightInd w:val="0"/>
        <w:ind w:firstLine="709"/>
        <w:jc w:val="both"/>
        <w:rPr>
          <w:sz w:val="28"/>
          <w:szCs w:val="28"/>
        </w:rPr>
      </w:pPr>
      <w:r w:rsidRPr="00BC1F81">
        <w:rPr>
          <w:sz w:val="28"/>
          <w:szCs w:val="28"/>
        </w:rPr>
        <w:t xml:space="preserve">- </w:t>
      </w:r>
      <w:r w:rsidR="00BC1F81" w:rsidRPr="00BC1F81">
        <w:rPr>
          <w:sz w:val="28"/>
          <w:szCs w:val="28"/>
        </w:rPr>
        <w:t>Управлением Ф</w:t>
      </w:r>
      <w:r w:rsidRPr="00BC1F81">
        <w:rPr>
          <w:sz w:val="28"/>
          <w:szCs w:val="28"/>
        </w:rPr>
        <w:t>едеральной налоговой служб</w:t>
      </w:r>
      <w:r w:rsidR="00BC1F81" w:rsidRPr="00BC1F81">
        <w:rPr>
          <w:sz w:val="28"/>
          <w:szCs w:val="28"/>
        </w:rPr>
        <w:t>ы по Тверской области</w:t>
      </w:r>
      <w:r w:rsidR="005C33DB" w:rsidRPr="00BC1F81">
        <w:rPr>
          <w:sz w:val="28"/>
          <w:szCs w:val="28"/>
        </w:rPr>
        <w:t>;</w:t>
      </w:r>
    </w:p>
    <w:p w:rsidR="00BC1F81" w:rsidRPr="00BC1F81" w:rsidRDefault="001E0B9D" w:rsidP="001E0B9D">
      <w:pPr>
        <w:autoSpaceDE w:val="0"/>
        <w:autoSpaceDN w:val="0"/>
        <w:adjustRightInd w:val="0"/>
        <w:ind w:firstLine="709"/>
        <w:jc w:val="both"/>
        <w:rPr>
          <w:sz w:val="28"/>
          <w:szCs w:val="28"/>
        </w:rPr>
      </w:pPr>
      <w:r w:rsidRPr="00BC1F81">
        <w:rPr>
          <w:sz w:val="28"/>
          <w:szCs w:val="28"/>
        </w:rPr>
        <w:t xml:space="preserve">- </w:t>
      </w:r>
      <w:r w:rsidR="00BC1F81" w:rsidRPr="00BC1F81">
        <w:rPr>
          <w:sz w:val="28"/>
          <w:szCs w:val="28"/>
        </w:rPr>
        <w:t>Главным управлением по государственной охране объектов культурного наследия Тверской области;</w:t>
      </w:r>
    </w:p>
    <w:p w:rsidR="001E0B9D" w:rsidRPr="00BC1F81" w:rsidRDefault="001E0B9D" w:rsidP="001E0B9D">
      <w:pPr>
        <w:autoSpaceDE w:val="0"/>
        <w:autoSpaceDN w:val="0"/>
        <w:adjustRightInd w:val="0"/>
        <w:ind w:firstLine="709"/>
        <w:jc w:val="both"/>
        <w:rPr>
          <w:sz w:val="28"/>
          <w:szCs w:val="28"/>
        </w:rPr>
      </w:pPr>
      <w:r w:rsidRPr="00BC1F81">
        <w:rPr>
          <w:sz w:val="28"/>
          <w:szCs w:val="28"/>
        </w:rPr>
        <w:t xml:space="preserve">- </w:t>
      </w:r>
      <w:r w:rsidR="005C33DB" w:rsidRPr="00BC1F81">
        <w:rPr>
          <w:sz w:val="28"/>
          <w:szCs w:val="28"/>
        </w:rPr>
        <w:t xml:space="preserve">Министерством строительства </w:t>
      </w:r>
      <w:r w:rsidR="00BC1F81" w:rsidRPr="00BC1F81">
        <w:rPr>
          <w:sz w:val="28"/>
          <w:szCs w:val="28"/>
        </w:rPr>
        <w:t>Тверской области</w:t>
      </w:r>
      <w:r w:rsidRPr="00BC1F81">
        <w:rPr>
          <w:sz w:val="28"/>
          <w:szCs w:val="28"/>
        </w:rPr>
        <w:t>;</w:t>
      </w:r>
    </w:p>
    <w:p w:rsidR="001E0B9D" w:rsidRDefault="001E0B9D" w:rsidP="001E0B9D">
      <w:pPr>
        <w:autoSpaceDE w:val="0"/>
        <w:autoSpaceDN w:val="0"/>
        <w:adjustRightInd w:val="0"/>
        <w:ind w:firstLine="709"/>
        <w:jc w:val="both"/>
        <w:rPr>
          <w:sz w:val="28"/>
          <w:szCs w:val="28"/>
        </w:rPr>
      </w:pPr>
      <w:r w:rsidRPr="00BC1F81">
        <w:rPr>
          <w:sz w:val="28"/>
          <w:szCs w:val="28"/>
        </w:rPr>
        <w:t xml:space="preserve">- </w:t>
      </w:r>
      <w:r w:rsidR="00BC1F81" w:rsidRPr="00BC1F81">
        <w:rPr>
          <w:sz w:val="28"/>
          <w:szCs w:val="28"/>
        </w:rPr>
        <w:t>Управлением Министерства</w:t>
      </w:r>
      <w:r w:rsidR="005C33DB" w:rsidRPr="00BC1F81">
        <w:rPr>
          <w:sz w:val="28"/>
          <w:szCs w:val="28"/>
        </w:rPr>
        <w:t xml:space="preserve"> внутренних дел Российской Федерации</w:t>
      </w:r>
      <w:r w:rsidR="00BC1F81" w:rsidRPr="00BC1F81">
        <w:rPr>
          <w:sz w:val="28"/>
          <w:szCs w:val="28"/>
        </w:rPr>
        <w:t xml:space="preserve"> по Тверской области.</w:t>
      </w:r>
    </w:p>
    <w:p w:rsidR="00E5767F" w:rsidRDefault="00015281" w:rsidP="00E5767F">
      <w:pPr>
        <w:autoSpaceDE w:val="0"/>
        <w:autoSpaceDN w:val="0"/>
        <w:adjustRightInd w:val="0"/>
        <w:ind w:firstLine="709"/>
        <w:jc w:val="both"/>
        <w:rPr>
          <w:sz w:val="28"/>
          <w:szCs w:val="28"/>
        </w:rPr>
      </w:pPr>
      <w:r>
        <w:rPr>
          <w:sz w:val="28"/>
          <w:szCs w:val="28"/>
        </w:rPr>
        <w:t xml:space="preserve">2.3. </w:t>
      </w:r>
      <w:r w:rsidR="00493E33" w:rsidRPr="00E5767F">
        <w:rPr>
          <w:sz w:val="28"/>
          <w:szCs w:val="28"/>
        </w:rPr>
        <w:t>Результат предоставления муниципальной услуги.</w:t>
      </w:r>
    </w:p>
    <w:p w:rsidR="00015281" w:rsidRPr="00015281" w:rsidRDefault="00E5767F" w:rsidP="00E5767F">
      <w:pPr>
        <w:autoSpaceDE w:val="0"/>
        <w:autoSpaceDN w:val="0"/>
        <w:adjustRightInd w:val="0"/>
        <w:ind w:firstLine="709"/>
        <w:jc w:val="both"/>
        <w:rPr>
          <w:sz w:val="28"/>
          <w:szCs w:val="28"/>
          <w:lang w:bidi="ru-RU"/>
        </w:rPr>
      </w:pPr>
      <w:r>
        <w:rPr>
          <w:sz w:val="28"/>
          <w:szCs w:val="28"/>
          <w:lang w:bidi="ru-RU"/>
        </w:rPr>
        <w:t xml:space="preserve">2.3.1. </w:t>
      </w:r>
      <w:r w:rsidR="00015281" w:rsidRPr="00015281">
        <w:rPr>
          <w:sz w:val="28"/>
          <w:szCs w:val="28"/>
          <w:lang w:bidi="ru-RU"/>
        </w:rPr>
        <w:t xml:space="preserve">Заявитель обращается в </w:t>
      </w:r>
      <w:r w:rsidR="00015281">
        <w:rPr>
          <w:sz w:val="28"/>
          <w:szCs w:val="28"/>
          <w:lang w:bidi="ru-RU"/>
        </w:rPr>
        <w:t>Департамент с заявлением о предоставлении м</w:t>
      </w:r>
      <w:r w:rsidR="00015281" w:rsidRPr="00015281">
        <w:rPr>
          <w:sz w:val="28"/>
          <w:szCs w:val="28"/>
          <w:lang w:bidi="ru-RU"/>
        </w:rPr>
        <w:t>униципальной у</w:t>
      </w:r>
      <w:r w:rsidR="00015281">
        <w:rPr>
          <w:sz w:val="28"/>
          <w:szCs w:val="28"/>
          <w:lang w:bidi="ru-RU"/>
        </w:rPr>
        <w:t xml:space="preserve">слуги </w:t>
      </w:r>
      <w:r w:rsidR="00015281" w:rsidRPr="00015281">
        <w:rPr>
          <w:sz w:val="28"/>
          <w:szCs w:val="28"/>
          <w:lang w:bidi="ru-RU"/>
        </w:rPr>
        <w:t>с целью:</w:t>
      </w:r>
    </w:p>
    <w:p w:rsidR="00E5767F" w:rsidRPr="007F6393" w:rsidRDefault="007F6393" w:rsidP="007F6393">
      <w:pPr>
        <w:pStyle w:val="a5"/>
        <w:numPr>
          <w:ilvl w:val="3"/>
          <w:numId w:val="9"/>
        </w:numPr>
        <w:tabs>
          <w:tab w:val="left" w:pos="1134"/>
          <w:tab w:val="left" w:pos="1418"/>
        </w:tabs>
        <w:autoSpaceDE w:val="0"/>
        <w:autoSpaceDN w:val="0"/>
        <w:adjustRightInd w:val="0"/>
        <w:ind w:left="0" w:firstLine="709"/>
        <w:jc w:val="both"/>
        <w:rPr>
          <w:rFonts w:ascii="Times New Roman" w:hAnsi="Times New Roman"/>
          <w:sz w:val="28"/>
          <w:szCs w:val="28"/>
          <w:lang w:bidi="ru-RU"/>
        </w:rPr>
      </w:pPr>
      <w:bookmarkStart w:id="4" w:name="bookmark151"/>
      <w:bookmarkStart w:id="5" w:name="bookmark155"/>
      <w:bookmarkEnd w:id="4"/>
      <w:bookmarkEnd w:id="5"/>
      <w:r w:rsidRPr="007F6393">
        <w:rPr>
          <w:rFonts w:ascii="Times New Roman" w:hAnsi="Times New Roman"/>
          <w:sz w:val="28"/>
          <w:szCs w:val="28"/>
          <w:lang w:bidi="ru-RU"/>
        </w:rPr>
        <w:t>п</w:t>
      </w:r>
      <w:r w:rsidR="00015281" w:rsidRPr="007F6393">
        <w:rPr>
          <w:rFonts w:ascii="Times New Roman" w:hAnsi="Times New Roman"/>
          <w:sz w:val="28"/>
          <w:szCs w:val="28"/>
          <w:lang w:bidi="ru-RU"/>
        </w:rPr>
        <w:t>олучения разрешения на осуществление земляных работ на территории города Твери;</w:t>
      </w:r>
    </w:p>
    <w:p w:rsidR="00015281" w:rsidRPr="007F6393" w:rsidRDefault="007F6393" w:rsidP="007F6393">
      <w:pPr>
        <w:pStyle w:val="a5"/>
        <w:numPr>
          <w:ilvl w:val="3"/>
          <w:numId w:val="9"/>
        </w:numPr>
        <w:tabs>
          <w:tab w:val="left" w:pos="1134"/>
          <w:tab w:val="left" w:pos="1418"/>
        </w:tabs>
        <w:autoSpaceDE w:val="0"/>
        <w:autoSpaceDN w:val="0"/>
        <w:adjustRightInd w:val="0"/>
        <w:ind w:left="0" w:firstLine="709"/>
        <w:jc w:val="both"/>
        <w:rPr>
          <w:rFonts w:ascii="Times New Roman" w:hAnsi="Times New Roman"/>
          <w:sz w:val="28"/>
          <w:szCs w:val="28"/>
          <w:lang w:bidi="ru-RU"/>
        </w:rPr>
      </w:pPr>
      <w:r w:rsidRPr="007F6393">
        <w:rPr>
          <w:rFonts w:ascii="Times New Roman" w:hAnsi="Times New Roman"/>
          <w:sz w:val="28"/>
          <w:szCs w:val="28"/>
          <w:lang w:bidi="ru-RU"/>
        </w:rPr>
        <w:t>п</w:t>
      </w:r>
      <w:r w:rsidR="00015281" w:rsidRPr="007F6393">
        <w:rPr>
          <w:rFonts w:ascii="Times New Roman" w:hAnsi="Times New Roman"/>
          <w:sz w:val="28"/>
          <w:szCs w:val="28"/>
          <w:lang w:bidi="ru-RU"/>
        </w:rPr>
        <w:t xml:space="preserve">олучения разрешения на осуществление земляных работ в связи с аварийно-восстановительными работами на территории </w:t>
      </w:r>
      <w:r w:rsidR="00015281" w:rsidRPr="007F6393">
        <w:rPr>
          <w:rFonts w:ascii="Times New Roman" w:eastAsia="Times New Roman" w:hAnsi="Times New Roman"/>
          <w:iCs/>
          <w:sz w:val="28"/>
          <w:szCs w:val="28"/>
          <w:lang w:bidi="ru-RU"/>
        </w:rPr>
        <w:t>города Твери;</w:t>
      </w:r>
    </w:p>
    <w:p w:rsidR="00E5767F" w:rsidRPr="007F6393" w:rsidRDefault="007F6393" w:rsidP="007F6393">
      <w:pPr>
        <w:pStyle w:val="a5"/>
        <w:numPr>
          <w:ilvl w:val="3"/>
          <w:numId w:val="9"/>
        </w:numPr>
        <w:tabs>
          <w:tab w:val="left" w:pos="1134"/>
          <w:tab w:val="left" w:pos="1418"/>
        </w:tabs>
        <w:autoSpaceDE w:val="0"/>
        <w:autoSpaceDN w:val="0"/>
        <w:adjustRightInd w:val="0"/>
        <w:ind w:left="0" w:firstLine="709"/>
        <w:jc w:val="both"/>
        <w:rPr>
          <w:rFonts w:ascii="Times New Roman" w:hAnsi="Times New Roman"/>
          <w:sz w:val="28"/>
          <w:szCs w:val="28"/>
          <w:lang w:bidi="ru-RU"/>
        </w:rPr>
      </w:pPr>
      <w:r w:rsidRPr="007F6393">
        <w:rPr>
          <w:rFonts w:ascii="Times New Roman" w:hAnsi="Times New Roman"/>
          <w:sz w:val="28"/>
          <w:szCs w:val="28"/>
          <w:lang w:bidi="ru-RU"/>
        </w:rPr>
        <w:t>п</w:t>
      </w:r>
      <w:r w:rsidR="00015281" w:rsidRPr="007F6393">
        <w:rPr>
          <w:rFonts w:ascii="Times New Roman" w:hAnsi="Times New Roman"/>
          <w:sz w:val="28"/>
          <w:szCs w:val="28"/>
          <w:lang w:bidi="ru-RU"/>
        </w:rPr>
        <w:t xml:space="preserve">родления разрешения </w:t>
      </w:r>
      <w:r w:rsidR="00A86390">
        <w:rPr>
          <w:rFonts w:ascii="Times New Roman" w:hAnsi="Times New Roman"/>
          <w:sz w:val="28"/>
          <w:szCs w:val="28"/>
          <w:lang w:bidi="ru-RU"/>
        </w:rPr>
        <w:t xml:space="preserve">на </w:t>
      </w:r>
      <w:r w:rsidR="00AA6EAA">
        <w:rPr>
          <w:rFonts w:ascii="Times New Roman" w:hAnsi="Times New Roman"/>
          <w:sz w:val="28"/>
          <w:szCs w:val="28"/>
          <w:lang w:bidi="ru-RU"/>
        </w:rPr>
        <w:t>осуществление</w:t>
      </w:r>
      <w:r w:rsidR="00015281" w:rsidRPr="007F6393">
        <w:rPr>
          <w:rFonts w:ascii="Times New Roman" w:hAnsi="Times New Roman"/>
          <w:sz w:val="28"/>
          <w:szCs w:val="28"/>
          <w:lang w:bidi="ru-RU"/>
        </w:rPr>
        <w:t xml:space="preserve"> земляных работ на территории </w:t>
      </w:r>
      <w:r w:rsidR="00015281" w:rsidRPr="007F6393">
        <w:rPr>
          <w:rFonts w:ascii="Times New Roman" w:eastAsia="Times New Roman" w:hAnsi="Times New Roman"/>
          <w:iCs/>
          <w:sz w:val="28"/>
          <w:szCs w:val="28"/>
          <w:lang w:bidi="ru-RU"/>
        </w:rPr>
        <w:t>города Твери;</w:t>
      </w:r>
    </w:p>
    <w:p w:rsidR="00015281" w:rsidRPr="007F6393" w:rsidRDefault="007F6393" w:rsidP="007F6393">
      <w:pPr>
        <w:pStyle w:val="a5"/>
        <w:numPr>
          <w:ilvl w:val="3"/>
          <w:numId w:val="9"/>
        </w:numPr>
        <w:tabs>
          <w:tab w:val="left" w:pos="1134"/>
          <w:tab w:val="left" w:pos="1418"/>
        </w:tabs>
        <w:autoSpaceDE w:val="0"/>
        <w:autoSpaceDN w:val="0"/>
        <w:adjustRightInd w:val="0"/>
        <w:ind w:left="0" w:firstLine="709"/>
        <w:jc w:val="both"/>
        <w:rPr>
          <w:rFonts w:ascii="Times New Roman" w:hAnsi="Times New Roman"/>
          <w:sz w:val="28"/>
          <w:szCs w:val="28"/>
          <w:lang w:bidi="ru-RU"/>
        </w:rPr>
      </w:pPr>
      <w:r w:rsidRPr="007F6393">
        <w:rPr>
          <w:rFonts w:ascii="Times New Roman" w:hAnsi="Times New Roman"/>
          <w:sz w:val="28"/>
          <w:szCs w:val="28"/>
          <w:lang w:bidi="ru-RU"/>
        </w:rPr>
        <w:t>з</w:t>
      </w:r>
      <w:r w:rsidR="00015281" w:rsidRPr="007F6393">
        <w:rPr>
          <w:rFonts w:ascii="Times New Roman" w:hAnsi="Times New Roman"/>
          <w:sz w:val="28"/>
          <w:szCs w:val="28"/>
          <w:lang w:bidi="ru-RU"/>
        </w:rPr>
        <w:t xml:space="preserve">акрытия разрешения на </w:t>
      </w:r>
      <w:r w:rsidR="00AA6EAA">
        <w:rPr>
          <w:rFonts w:ascii="Times New Roman" w:hAnsi="Times New Roman"/>
          <w:sz w:val="28"/>
          <w:szCs w:val="28"/>
          <w:lang w:bidi="ru-RU"/>
        </w:rPr>
        <w:t>осуществление</w:t>
      </w:r>
      <w:r w:rsidR="00A86390">
        <w:rPr>
          <w:rFonts w:ascii="Times New Roman" w:hAnsi="Times New Roman"/>
          <w:sz w:val="28"/>
          <w:szCs w:val="28"/>
          <w:lang w:bidi="ru-RU"/>
        </w:rPr>
        <w:t xml:space="preserve"> земляных работ </w:t>
      </w:r>
      <w:r w:rsidR="00015281" w:rsidRPr="007F6393">
        <w:rPr>
          <w:rFonts w:ascii="Times New Roman" w:hAnsi="Times New Roman"/>
          <w:sz w:val="28"/>
          <w:szCs w:val="28"/>
          <w:lang w:bidi="ru-RU"/>
        </w:rPr>
        <w:t xml:space="preserve">на территории </w:t>
      </w:r>
      <w:r w:rsidR="00015281" w:rsidRPr="007F6393">
        <w:rPr>
          <w:rFonts w:ascii="Times New Roman" w:eastAsia="Times New Roman" w:hAnsi="Times New Roman"/>
          <w:iCs/>
          <w:sz w:val="28"/>
          <w:szCs w:val="28"/>
          <w:lang w:bidi="ru-RU"/>
        </w:rPr>
        <w:t>города Твери.</w:t>
      </w:r>
    </w:p>
    <w:p w:rsidR="00D55C8D" w:rsidRPr="00E5767F" w:rsidRDefault="00E5767F" w:rsidP="00D55C8D">
      <w:pPr>
        <w:pStyle w:val="a5"/>
        <w:ind w:left="0" w:firstLine="709"/>
        <w:jc w:val="both"/>
        <w:rPr>
          <w:rFonts w:ascii="Times New Roman" w:eastAsiaTheme="minorHAnsi" w:hAnsi="Times New Roman"/>
          <w:sz w:val="28"/>
          <w:szCs w:val="28"/>
          <w:lang w:eastAsia="en-US"/>
        </w:rPr>
      </w:pPr>
      <w:bookmarkStart w:id="6" w:name="bookmark142"/>
      <w:bookmarkStart w:id="7" w:name="bookmark143"/>
      <w:bookmarkStart w:id="8" w:name="bookmark145"/>
      <w:bookmarkEnd w:id="6"/>
      <w:bookmarkEnd w:id="7"/>
      <w:bookmarkEnd w:id="8"/>
      <w:r w:rsidRPr="00E5767F">
        <w:rPr>
          <w:rFonts w:ascii="Times New Roman" w:eastAsiaTheme="minorHAnsi" w:hAnsi="Times New Roman"/>
          <w:sz w:val="28"/>
          <w:szCs w:val="28"/>
          <w:lang w:eastAsia="en-US"/>
        </w:rPr>
        <w:t>2.3.2</w:t>
      </w:r>
      <w:r w:rsidR="00493E33" w:rsidRPr="00E5767F">
        <w:rPr>
          <w:rFonts w:ascii="Times New Roman" w:eastAsiaTheme="minorHAnsi" w:hAnsi="Times New Roman"/>
          <w:sz w:val="28"/>
          <w:szCs w:val="28"/>
          <w:lang w:eastAsia="en-US"/>
        </w:rPr>
        <w:t xml:space="preserve">. Результатом предоставления муниципальной услуги </w:t>
      </w:r>
      <w:r w:rsidR="00015281" w:rsidRPr="00E5767F">
        <w:rPr>
          <w:rFonts w:ascii="Times New Roman" w:eastAsiaTheme="minorHAnsi" w:hAnsi="Times New Roman"/>
          <w:sz w:val="28"/>
          <w:szCs w:val="28"/>
          <w:lang w:eastAsia="en-US"/>
        </w:rPr>
        <w:t xml:space="preserve">в зависимости от основания обращения </w:t>
      </w:r>
      <w:r w:rsidR="00493E33" w:rsidRPr="00E5767F">
        <w:rPr>
          <w:rFonts w:ascii="Times New Roman" w:eastAsiaTheme="minorHAnsi" w:hAnsi="Times New Roman"/>
          <w:sz w:val="28"/>
          <w:szCs w:val="28"/>
          <w:lang w:eastAsia="en-US"/>
        </w:rPr>
        <w:t>является выдача (направление) заявителю (представителю заявителя):</w:t>
      </w:r>
    </w:p>
    <w:p w:rsidR="00E5767F" w:rsidRPr="00E5767F" w:rsidRDefault="007F6393" w:rsidP="00E5767F">
      <w:pPr>
        <w:pStyle w:val="a5"/>
        <w:ind w:left="0" w:firstLine="709"/>
        <w:jc w:val="both"/>
        <w:rPr>
          <w:rFonts w:ascii="Times New Roman" w:hAnsi="Times New Roman"/>
          <w:color w:val="000000"/>
          <w:sz w:val="28"/>
          <w:szCs w:val="28"/>
          <w:lang w:bidi="ru-RU"/>
        </w:rPr>
      </w:pPr>
      <w:r>
        <w:rPr>
          <w:rFonts w:ascii="Times New Roman" w:eastAsiaTheme="minorHAnsi" w:hAnsi="Times New Roman"/>
          <w:sz w:val="28"/>
          <w:szCs w:val="28"/>
          <w:lang w:eastAsia="en-US"/>
        </w:rPr>
        <w:t xml:space="preserve">1) </w:t>
      </w:r>
      <w:r>
        <w:rPr>
          <w:rFonts w:ascii="Times New Roman" w:hAnsi="Times New Roman"/>
          <w:color w:val="000000"/>
          <w:sz w:val="28"/>
          <w:szCs w:val="28"/>
          <w:lang w:bidi="ru-RU"/>
        </w:rPr>
        <w:t>р</w:t>
      </w:r>
      <w:r w:rsidR="00A86390">
        <w:rPr>
          <w:rFonts w:ascii="Times New Roman" w:hAnsi="Times New Roman"/>
          <w:color w:val="000000"/>
          <w:sz w:val="28"/>
          <w:szCs w:val="28"/>
          <w:lang w:bidi="ru-RU"/>
        </w:rPr>
        <w:t>азрешения</w:t>
      </w:r>
      <w:r w:rsidR="00D55C8D" w:rsidRPr="00D55C8D">
        <w:rPr>
          <w:rFonts w:ascii="Times New Roman" w:hAnsi="Times New Roman"/>
          <w:color w:val="000000"/>
          <w:sz w:val="28"/>
          <w:szCs w:val="28"/>
          <w:lang w:bidi="ru-RU"/>
        </w:rPr>
        <w:t xml:space="preserve"> на </w:t>
      </w:r>
      <w:r w:rsidR="000118F9">
        <w:rPr>
          <w:rFonts w:ascii="Times New Roman" w:hAnsi="Times New Roman"/>
          <w:color w:val="000000"/>
          <w:sz w:val="28"/>
          <w:szCs w:val="28"/>
          <w:lang w:bidi="ru-RU"/>
        </w:rPr>
        <w:t>осуществление</w:t>
      </w:r>
      <w:r w:rsidR="00D55C8D" w:rsidRPr="00D55C8D">
        <w:rPr>
          <w:rFonts w:ascii="Times New Roman" w:hAnsi="Times New Roman"/>
          <w:color w:val="000000"/>
          <w:sz w:val="28"/>
          <w:szCs w:val="28"/>
          <w:lang w:bidi="ru-RU"/>
        </w:rPr>
        <w:t xml:space="preserve"> зем</w:t>
      </w:r>
      <w:r w:rsidR="00015281" w:rsidRPr="00E5767F">
        <w:rPr>
          <w:rFonts w:ascii="Times New Roman" w:hAnsi="Times New Roman"/>
          <w:color w:val="000000"/>
          <w:sz w:val="28"/>
          <w:szCs w:val="28"/>
          <w:lang w:bidi="ru-RU"/>
        </w:rPr>
        <w:t>ляных работ в случае обращения з</w:t>
      </w:r>
      <w:r w:rsidR="00D55C8D" w:rsidRPr="00D55C8D">
        <w:rPr>
          <w:rFonts w:ascii="Times New Roman" w:hAnsi="Times New Roman"/>
          <w:color w:val="000000"/>
          <w:sz w:val="28"/>
          <w:szCs w:val="28"/>
          <w:lang w:bidi="ru-RU"/>
        </w:rPr>
        <w:t>аявителя по о</w:t>
      </w:r>
      <w:r w:rsidR="00015281" w:rsidRPr="00E5767F">
        <w:rPr>
          <w:rFonts w:ascii="Times New Roman" w:hAnsi="Times New Roman"/>
          <w:color w:val="000000"/>
          <w:sz w:val="28"/>
          <w:szCs w:val="28"/>
          <w:lang w:bidi="ru-RU"/>
        </w:rPr>
        <w:t xml:space="preserve">снованиям, указанным в </w:t>
      </w:r>
      <w:r>
        <w:rPr>
          <w:rFonts w:ascii="Times New Roman" w:hAnsi="Times New Roman"/>
          <w:color w:val="000000"/>
          <w:sz w:val="28"/>
          <w:szCs w:val="28"/>
          <w:lang w:bidi="ru-RU"/>
        </w:rPr>
        <w:t>под</w:t>
      </w:r>
      <w:r w:rsidR="00015281" w:rsidRPr="00E5767F">
        <w:rPr>
          <w:rFonts w:ascii="Times New Roman" w:hAnsi="Times New Roman"/>
          <w:color w:val="000000"/>
          <w:sz w:val="28"/>
          <w:szCs w:val="28"/>
          <w:lang w:bidi="ru-RU"/>
        </w:rPr>
        <w:t xml:space="preserve">пунктах </w:t>
      </w:r>
      <w:r>
        <w:rPr>
          <w:rFonts w:ascii="Times New Roman" w:hAnsi="Times New Roman"/>
          <w:color w:val="000000"/>
          <w:sz w:val="28"/>
          <w:szCs w:val="28"/>
          <w:lang w:bidi="ru-RU"/>
        </w:rPr>
        <w:t>1-3 пункта 2.3.1 настоящего А</w:t>
      </w:r>
      <w:r w:rsidR="00D55C8D" w:rsidRPr="00D55C8D">
        <w:rPr>
          <w:rFonts w:ascii="Times New Roman" w:hAnsi="Times New Roman"/>
          <w:color w:val="000000"/>
          <w:sz w:val="28"/>
          <w:szCs w:val="28"/>
          <w:lang w:bidi="ru-RU"/>
        </w:rPr>
        <w:t>дминистративного регламента, оформля</w:t>
      </w:r>
      <w:r w:rsidR="00764A20" w:rsidRPr="00E5767F">
        <w:rPr>
          <w:rFonts w:ascii="Times New Roman" w:hAnsi="Times New Roman"/>
          <w:color w:val="000000"/>
          <w:sz w:val="28"/>
          <w:szCs w:val="28"/>
          <w:lang w:bidi="ru-RU"/>
        </w:rPr>
        <w:t xml:space="preserve">ется </w:t>
      </w:r>
      <w:r w:rsidR="006514AB">
        <w:rPr>
          <w:rFonts w:ascii="Times New Roman" w:hAnsi="Times New Roman"/>
          <w:color w:val="000000"/>
          <w:sz w:val="28"/>
          <w:szCs w:val="28"/>
          <w:lang w:bidi="ru-RU"/>
        </w:rPr>
        <w:t>по форме согласно</w:t>
      </w:r>
      <w:r w:rsidR="00764A20" w:rsidRPr="00E5767F">
        <w:rPr>
          <w:rFonts w:ascii="Times New Roman" w:hAnsi="Times New Roman"/>
          <w:color w:val="000000"/>
          <w:sz w:val="28"/>
          <w:szCs w:val="28"/>
          <w:lang w:bidi="ru-RU"/>
        </w:rPr>
        <w:t xml:space="preserve"> п</w:t>
      </w:r>
      <w:r w:rsidR="006514AB">
        <w:rPr>
          <w:rFonts w:ascii="Times New Roman" w:hAnsi="Times New Roman"/>
          <w:color w:val="000000"/>
          <w:sz w:val="28"/>
          <w:szCs w:val="28"/>
          <w:lang w:bidi="ru-RU"/>
        </w:rPr>
        <w:t>риложению</w:t>
      </w:r>
      <w:r w:rsidR="00764A20" w:rsidRPr="00E5767F">
        <w:rPr>
          <w:rFonts w:ascii="Times New Roman" w:hAnsi="Times New Roman"/>
          <w:color w:val="000000"/>
          <w:sz w:val="28"/>
          <w:szCs w:val="28"/>
          <w:lang w:bidi="ru-RU"/>
        </w:rPr>
        <w:t xml:space="preserve"> 2</w:t>
      </w:r>
      <w:r>
        <w:rPr>
          <w:rFonts w:ascii="Times New Roman" w:hAnsi="Times New Roman"/>
          <w:color w:val="000000"/>
          <w:sz w:val="28"/>
          <w:szCs w:val="28"/>
          <w:lang w:bidi="ru-RU"/>
        </w:rPr>
        <w:t xml:space="preserve"> к настоящему А</w:t>
      </w:r>
      <w:r w:rsidR="00D55C8D" w:rsidRPr="00D55C8D">
        <w:rPr>
          <w:rFonts w:ascii="Times New Roman" w:hAnsi="Times New Roman"/>
          <w:color w:val="000000"/>
          <w:sz w:val="28"/>
          <w:szCs w:val="28"/>
          <w:lang w:bidi="ru-RU"/>
        </w:rPr>
        <w:t>дминистра</w:t>
      </w:r>
      <w:r w:rsidR="00A86390">
        <w:rPr>
          <w:rFonts w:ascii="Times New Roman" w:hAnsi="Times New Roman"/>
          <w:color w:val="000000"/>
          <w:sz w:val="28"/>
          <w:szCs w:val="28"/>
          <w:lang w:bidi="ru-RU"/>
        </w:rPr>
        <w:t>тивному регламенту, подписанной</w:t>
      </w:r>
      <w:r w:rsidR="00D55C8D" w:rsidRPr="00D55C8D">
        <w:rPr>
          <w:rFonts w:ascii="Times New Roman" w:hAnsi="Times New Roman"/>
          <w:color w:val="000000"/>
          <w:sz w:val="28"/>
          <w:szCs w:val="28"/>
          <w:lang w:bidi="ru-RU"/>
        </w:rPr>
        <w:t xml:space="preserve"> должностным лицом </w:t>
      </w:r>
      <w:r w:rsidR="00764A20" w:rsidRPr="00E5767F">
        <w:rPr>
          <w:rFonts w:ascii="Times New Roman" w:hAnsi="Times New Roman"/>
          <w:color w:val="000000"/>
          <w:sz w:val="28"/>
          <w:szCs w:val="28"/>
          <w:lang w:bidi="ru-RU"/>
        </w:rPr>
        <w:t>Департамента</w:t>
      </w:r>
      <w:r w:rsidR="00D55C8D" w:rsidRPr="00D55C8D">
        <w:rPr>
          <w:rFonts w:ascii="Times New Roman" w:hAnsi="Times New Roman"/>
          <w:color w:val="000000"/>
          <w:sz w:val="28"/>
          <w:szCs w:val="28"/>
          <w:lang w:bidi="ru-RU"/>
        </w:rPr>
        <w:t xml:space="preserve">, в случае обращения в электронном формате </w:t>
      </w:r>
      <w:r w:rsidR="00D55C8D" w:rsidRPr="00D55C8D">
        <w:rPr>
          <w:rFonts w:ascii="Times New Roman" w:eastAsia="SimSun" w:hAnsi="Times New Roman"/>
          <w:color w:val="000000"/>
          <w:sz w:val="28"/>
          <w:szCs w:val="28"/>
          <w:lang w:bidi="ru-RU"/>
        </w:rPr>
        <w:t>-</w:t>
      </w:r>
      <w:r w:rsidR="00D55C8D" w:rsidRPr="00D55C8D">
        <w:rPr>
          <w:rFonts w:ascii="Times New Roman" w:hAnsi="Times New Roman"/>
          <w:color w:val="000000"/>
          <w:sz w:val="28"/>
          <w:szCs w:val="28"/>
          <w:lang w:bidi="ru-RU"/>
        </w:rPr>
        <w:t xml:space="preserve"> в форме электронного документа, подписанного усиленной электронной цифровой подписью должностного лица </w:t>
      </w:r>
      <w:r w:rsidR="00764A20" w:rsidRPr="00E5767F">
        <w:rPr>
          <w:rFonts w:ascii="Times New Roman" w:hAnsi="Times New Roman"/>
          <w:color w:val="000000"/>
          <w:sz w:val="28"/>
          <w:szCs w:val="28"/>
          <w:lang w:bidi="ru-RU"/>
        </w:rPr>
        <w:t>Департамента</w:t>
      </w:r>
      <w:r>
        <w:rPr>
          <w:rFonts w:ascii="Times New Roman" w:hAnsi="Times New Roman"/>
          <w:color w:val="000000"/>
          <w:sz w:val="28"/>
          <w:szCs w:val="28"/>
          <w:lang w:bidi="ru-RU"/>
        </w:rPr>
        <w:t>;</w:t>
      </w:r>
    </w:p>
    <w:p w:rsidR="00E5767F" w:rsidRPr="00E5767F" w:rsidRDefault="007F6393" w:rsidP="00E5767F">
      <w:pPr>
        <w:pStyle w:val="a5"/>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2)</w:t>
      </w:r>
      <w:r w:rsidR="00E5767F" w:rsidRPr="00E5767F">
        <w:rPr>
          <w:rFonts w:ascii="Times New Roman" w:hAnsi="Times New Roman"/>
          <w:color w:val="000000"/>
          <w:sz w:val="28"/>
          <w:szCs w:val="28"/>
          <w:lang w:bidi="ru-RU"/>
        </w:rPr>
        <w:t xml:space="preserve"> </w:t>
      </w:r>
      <w:r>
        <w:rPr>
          <w:rFonts w:ascii="Times New Roman" w:eastAsia="SimSun" w:hAnsi="Times New Roman"/>
          <w:bCs/>
          <w:color w:val="000000"/>
          <w:sz w:val="28"/>
          <w:szCs w:val="28"/>
          <w:lang w:bidi="ru-RU"/>
        </w:rPr>
        <w:t>р</w:t>
      </w:r>
      <w:r w:rsidR="00A86390">
        <w:rPr>
          <w:rFonts w:ascii="Times New Roman" w:eastAsia="SimSun" w:hAnsi="Times New Roman"/>
          <w:bCs/>
          <w:color w:val="000000"/>
          <w:sz w:val="28"/>
          <w:szCs w:val="28"/>
          <w:lang w:bidi="ru-RU"/>
        </w:rPr>
        <w:t>ешения</w:t>
      </w:r>
      <w:r w:rsidR="00D55C8D" w:rsidRPr="00E5767F">
        <w:rPr>
          <w:rFonts w:ascii="Times New Roman" w:eastAsia="SimSun" w:hAnsi="Times New Roman"/>
          <w:bCs/>
          <w:color w:val="000000"/>
          <w:sz w:val="28"/>
          <w:szCs w:val="28"/>
          <w:lang w:bidi="ru-RU"/>
        </w:rPr>
        <w:t xml:space="preserve"> о закрытии разрешения на осуществление земляных работ</w:t>
      </w:r>
      <w:r w:rsidR="008B2623">
        <w:rPr>
          <w:rFonts w:ascii="Times New Roman" w:hAnsi="Times New Roman"/>
          <w:color w:val="000000"/>
          <w:sz w:val="28"/>
          <w:szCs w:val="28"/>
          <w:lang w:bidi="ru-RU"/>
        </w:rPr>
        <w:t xml:space="preserve"> в случае обращения з</w:t>
      </w:r>
      <w:r w:rsidR="00D55C8D" w:rsidRPr="00E5767F">
        <w:rPr>
          <w:rFonts w:ascii="Times New Roman" w:hAnsi="Times New Roman"/>
          <w:color w:val="000000"/>
          <w:sz w:val="28"/>
          <w:szCs w:val="28"/>
          <w:lang w:bidi="ru-RU"/>
        </w:rPr>
        <w:t>аявителя по ос</w:t>
      </w:r>
      <w:r w:rsidR="00E5767F" w:rsidRPr="00E5767F">
        <w:rPr>
          <w:rFonts w:ascii="Times New Roman" w:hAnsi="Times New Roman"/>
          <w:color w:val="000000"/>
          <w:sz w:val="28"/>
          <w:szCs w:val="28"/>
          <w:lang w:bidi="ru-RU"/>
        </w:rPr>
        <w:t xml:space="preserve">нованию, указанному в </w:t>
      </w:r>
      <w:r>
        <w:rPr>
          <w:rFonts w:ascii="Times New Roman" w:hAnsi="Times New Roman"/>
          <w:color w:val="000000"/>
          <w:sz w:val="28"/>
          <w:szCs w:val="28"/>
          <w:lang w:bidi="ru-RU"/>
        </w:rPr>
        <w:t>подпункте</w:t>
      </w:r>
      <w:r w:rsidR="00E5767F" w:rsidRPr="00E5767F">
        <w:rPr>
          <w:rFonts w:ascii="Times New Roman" w:hAnsi="Times New Roman"/>
          <w:color w:val="000000"/>
          <w:sz w:val="28"/>
          <w:szCs w:val="28"/>
          <w:lang w:bidi="ru-RU"/>
        </w:rPr>
        <w:t xml:space="preserve"> </w:t>
      </w:r>
      <w:r>
        <w:rPr>
          <w:rFonts w:ascii="Times New Roman" w:hAnsi="Times New Roman"/>
          <w:color w:val="000000"/>
          <w:sz w:val="28"/>
          <w:szCs w:val="28"/>
          <w:lang w:bidi="ru-RU"/>
        </w:rPr>
        <w:t>4 пункта 2.3.1</w:t>
      </w:r>
      <w:r w:rsidR="00D55C8D" w:rsidRPr="00E5767F">
        <w:rPr>
          <w:rFonts w:ascii="Times New Roman" w:hAnsi="Times New Roman"/>
          <w:color w:val="000000"/>
          <w:sz w:val="28"/>
          <w:szCs w:val="28"/>
          <w:lang w:bidi="ru-RU"/>
        </w:rPr>
        <w:t xml:space="preserve"> настоящего Административного регламента, оформля</w:t>
      </w:r>
      <w:r w:rsidR="00E5767F" w:rsidRPr="00E5767F">
        <w:rPr>
          <w:rFonts w:ascii="Times New Roman" w:hAnsi="Times New Roman"/>
          <w:color w:val="000000"/>
          <w:sz w:val="28"/>
          <w:szCs w:val="28"/>
          <w:lang w:bidi="ru-RU"/>
        </w:rPr>
        <w:t xml:space="preserve">ется </w:t>
      </w:r>
      <w:r w:rsidR="006514AB" w:rsidRPr="006514AB">
        <w:rPr>
          <w:rFonts w:ascii="Times New Roman" w:hAnsi="Times New Roman"/>
          <w:color w:val="000000"/>
          <w:sz w:val="28"/>
          <w:szCs w:val="28"/>
          <w:lang w:bidi="ru-RU"/>
        </w:rPr>
        <w:t>по форме согласно приложению</w:t>
      </w:r>
      <w:r w:rsidR="006514AB">
        <w:rPr>
          <w:rFonts w:ascii="Times New Roman" w:hAnsi="Times New Roman"/>
          <w:color w:val="000000"/>
          <w:sz w:val="28"/>
          <w:szCs w:val="28"/>
          <w:lang w:bidi="ru-RU"/>
        </w:rPr>
        <w:t xml:space="preserve"> </w:t>
      </w:r>
      <w:r w:rsidR="008B2623">
        <w:rPr>
          <w:rFonts w:ascii="Times New Roman" w:hAnsi="Times New Roman"/>
          <w:color w:val="000000"/>
          <w:sz w:val="28"/>
          <w:szCs w:val="28"/>
          <w:lang w:bidi="ru-RU"/>
        </w:rPr>
        <w:t>3</w:t>
      </w:r>
      <w:r w:rsidR="00D55C8D" w:rsidRPr="00E5767F">
        <w:rPr>
          <w:rFonts w:ascii="Times New Roman" w:hAnsi="Times New Roman"/>
          <w:color w:val="000000"/>
          <w:sz w:val="28"/>
          <w:szCs w:val="28"/>
          <w:lang w:bidi="ru-RU"/>
        </w:rPr>
        <w:t xml:space="preserve"> к настоящему Административному регламенту подписанно</w:t>
      </w:r>
      <w:r w:rsidR="00A86390">
        <w:rPr>
          <w:rFonts w:ascii="Times New Roman" w:hAnsi="Times New Roman"/>
          <w:color w:val="000000"/>
          <w:sz w:val="28"/>
          <w:szCs w:val="28"/>
          <w:lang w:bidi="ru-RU"/>
        </w:rPr>
        <w:t>й</w:t>
      </w:r>
      <w:r w:rsidR="00D55C8D" w:rsidRPr="00E5767F">
        <w:rPr>
          <w:rFonts w:ascii="Times New Roman" w:hAnsi="Times New Roman"/>
          <w:color w:val="000000"/>
          <w:sz w:val="28"/>
          <w:szCs w:val="28"/>
          <w:lang w:bidi="ru-RU"/>
        </w:rPr>
        <w:t xml:space="preserve"> должностным лицом </w:t>
      </w:r>
      <w:r w:rsidR="00E5767F" w:rsidRPr="00E5767F">
        <w:rPr>
          <w:rFonts w:ascii="Times New Roman" w:hAnsi="Times New Roman"/>
          <w:color w:val="000000"/>
          <w:sz w:val="28"/>
          <w:szCs w:val="28"/>
          <w:lang w:bidi="ru-RU"/>
        </w:rPr>
        <w:t>Департамента</w:t>
      </w:r>
      <w:r w:rsidR="00D55C8D" w:rsidRPr="00E5767F">
        <w:rPr>
          <w:rFonts w:ascii="Times New Roman" w:hAnsi="Times New Roman"/>
          <w:color w:val="000000"/>
          <w:sz w:val="28"/>
          <w:szCs w:val="28"/>
          <w:lang w:bidi="ru-RU"/>
        </w:rPr>
        <w:t xml:space="preserve">, в случае обращения в электронном формате </w:t>
      </w:r>
      <w:r w:rsidR="00D55C8D" w:rsidRPr="00E5767F">
        <w:rPr>
          <w:rFonts w:ascii="Times New Roman" w:eastAsia="SimSun" w:hAnsi="Times New Roman"/>
          <w:color w:val="000000"/>
          <w:sz w:val="28"/>
          <w:szCs w:val="28"/>
          <w:lang w:bidi="ru-RU"/>
        </w:rPr>
        <w:t>-</w:t>
      </w:r>
      <w:r w:rsidR="00D55C8D" w:rsidRPr="00E5767F">
        <w:rPr>
          <w:rFonts w:ascii="Times New Roman" w:hAnsi="Times New Roman"/>
          <w:color w:val="000000"/>
          <w:sz w:val="28"/>
          <w:szCs w:val="28"/>
          <w:lang w:bidi="ru-RU"/>
        </w:rPr>
        <w:t xml:space="preserve"> в форме электронного документа, подписанного усиленной электронной цифровой подписью должностного лица </w:t>
      </w:r>
      <w:r w:rsidR="00E5767F" w:rsidRPr="00E5767F">
        <w:rPr>
          <w:rFonts w:ascii="Times New Roman" w:hAnsi="Times New Roman"/>
          <w:color w:val="000000"/>
          <w:sz w:val="28"/>
          <w:szCs w:val="28"/>
          <w:lang w:bidi="ru-RU"/>
        </w:rPr>
        <w:t>Департамента</w:t>
      </w:r>
      <w:bookmarkStart w:id="9" w:name="bookmark160"/>
      <w:bookmarkEnd w:id="9"/>
      <w:r>
        <w:rPr>
          <w:rFonts w:ascii="Times New Roman" w:hAnsi="Times New Roman"/>
          <w:color w:val="000000"/>
          <w:sz w:val="28"/>
          <w:szCs w:val="28"/>
          <w:lang w:bidi="ru-RU"/>
        </w:rPr>
        <w:t>;</w:t>
      </w:r>
    </w:p>
    <w:p w:rsidR="00D55C8D" w:rsidRPr="00E5767F" w:rsidRDefault="007F6393" w:rsidP="00E5767F">
      <w:pPr>
        <w:pStyle w:val="a5"/>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3)</w:t>
      </w:r>
      <w:r w:rsidR="00E5767F" w:rsidRPr="00E5767F">
        <w:rPr>
          <w:rFonts w:ascii="Times New Roman" w:hAnsi="Times New Roman"/>
          <w:color w:val="000000"/>
          <w:sz w:val="28"/>
          <w:szCs w:val="28"/>
          <w:lang w:bidi="ru-RU"/>
        </w:rPr>
        <w:t xml:space="preserve"> </w:t>
      </w:r>
      <w:r>
        <w:rPr>
          <w:rFonts w:ascii="Times New Roman" w:hAnsi="Times New Roman"/>
          <w:color w:val="000000"/>
          <w:sz w:val="28"/>
          <w:szCs w:val="28"/>
          <w:lang w:bidi="ru-RU"/>
        </w:rPr>
        <w:t>р</w:t>
      </w:r>
      <w:r w:rsidR="00D55C8D" w:rsidRPr="00E5767F">
        <w:rPr>
          <w:rFonts w:ascii="Times New Roman" w:hAnsi="Times New Roman"/>
          <w:color w:val="000000"/>
          <w:sz w:val="28"/>
          <w:szCs w:val="28"/>
          <w:lang w:bidi="ru-RU"/>
        </w:rPr>
        <w:t>ешен</w:t>
      </w:r>
      <w:r w:rsidR="00A86390">
        <w:rPr>
          <w:rFonts w:ascii="Times New Roman" w:hAnsi="Times New Roman"/>
          <w:color w:val="000000"/>
          <w:sz w:val="28"/>
          <w:szCs w:val="28"/>
          <w:lang w:bidi="ru-RU"/>
        </w:rPr>
        <w:t>ие</w:t>
      </w:r>
      <w:r w:rsidR="008B2623">
        <w:rPr>
          <w:rFonts w:ascii="Times New Roman" w:hAnsi="Times New Roman"/>
          <w:color w:val="000000"/>
          <w:sz w:val="28"/>
          <w:szCs w:val="28"/>
          <w:lang w:bidi="ru-RU"/>
        </w:rPr>
        <w:t xml:space="preserve"> об отказе в предоставлении м</w:t>
      </w:r>
      <w:r w:rsidR="00D55C8D" w:rsidRPr="00E5767F">
        <w:rPr>
          <w:rFonts w:ascii="Times New Roman" w:hAnsi="Times New Roman"/>
          <w:color w:val="000000"/>
          <w:sz w:val="28"/>
          <w:szCs w:val="28"/>
          <w:lang w:bidi="ru-RU"/>
        </w:rPr>
        <w:t xml:space="preserve">униципальной услуги оформляется </w:t>
      </w:r>
      <w:r w:rsidR="006514AB" w:rsidRPr="006514AB">
        <w:rPr>
          <w:rFonts w:ascii="Times New Roman" w:hAnsi="Times New Roman"/>
          <w:color w:val="000000"/>
          <w:sz w:val="28"/>
          <w:szCs w:val="28"/>
          <w:lang w:bidi="ru-RU"/>
        </w:rPr>
        <w:t xml:space="preserve">по форме согласно приложению </w:t>
      </w:r>
      <w:r w:rsidR="008B2623">
        <w:rPr>
          <w:rFonts w:ascii="Times New Roman" w:hAnsi="Times New Roman"/>
          <w:color w:val="000000"/>
          <w:sz w:val="28"/>
          <w:szCs w:val="28"/>
          <w:lang w:bidi="ru-RU"/>
        </w:rPr>
        <w:t>4</w:t>
      </w:r>
      <w:r w:rsidR="00D55C8D" w:rsidRPr="00E5767F">
        <w:rPr>
          <w:rFonts w:ascii="Times New Roman" w:hAnsi="Times New Roman"/>
          <w:color w:val="000000"/>
          <w:sz w:val="28"/>
          <w:szCs w:val="28"/>
          <w:lang w:bidi="ru-RU"/>
        </w:rPr>
        <w:t xml:space="preserve"> к настоящему Административному регламенту</w:t>
      </w:r>
      <w:bookmarkStart w:id="10" w:name="bookmark161"/>
      <w:bookmarkEnd w:id="10"/>
      <w:r w:rsidR="00A86390">
        <w:rPr>
          <w:rFonts w:ascii="Times New Roman" w:hAnsi="Times New Roman"/>
          <w:color w:val="000000"/>
          <w:sz w:val="28"/>
          <w:szCs w:val="28"/>
          <w:lang w:bidi="ru-RU"/>
        </w:rPr>
        <w:t>, подписанной</w:t>
      </w:r>
      <w:r w:rsidR="00D55C8D" w:rsidRPr="00E5767F">
        <w:rPr>
          <w:rFonts w:ascii="Times New Roman" w:hAnsi="Times New Roman"/>
          <w:color w:val="000000"/>
          <w:sz w:val="28"/>
          <w:szCs w:val="28"/>
          <w:lang w:bidi="ru-RU"/>
        </w:rPr>
        <w:t xml:space="preserve"> должностным лицом </w:t>
      </w:r>
      <w:r w:rsidR="00E5767F" w:rsidRPr="00E5767F">
        <w:rPr>
          <w:rFonts w:ascii="Times New Roman" w:hAnsi="Times New Roman"/>
          <w:color w:val="000000"/>
          <w:sz w:val="28"/>
          <w:szCs w:val="28"/>
          <w:lang w:bidi="ru-RU"/>
        </w:rPr>
        <w:t>Департамента</w:t>
      </w:r>
      <w:r w:rsidR="00D55C8D" w:rsidRPr="00E5767F">
        <w:rPr>
          <w:rFonts w:ascii="Times New Roman" w:hAnsi="Times New Roman"/>
          <w:color w:val="000000"/>
          <w:sz w:val="28"/>
          <w:szCs w:val="28"/>
          <w:lang w:bidi="ru-RU"/>
        </w:rPr>
        <w:t xml:space="preserve">, в случае обращения в электронном формате </w:t>
      </w:r>
      <w:r w:rsidR="00D55C8D" w:rsidRPr="00E5767F">
        <w:rPr>
          <w:rFonts w:ascii="Times New Roman" w:eastAsia="SimSun" w:hAnsi="Times New Roman"/>
          <w:color w:val="000000"/>
          <w:sz w:val="28"/>
          <w:szCs w:val="28"/>
          <w:lang w:bidi="ru-RU"/>
        </w:rPr>
        <w:t>-</w:t>
      </w:r>
      <w:r w:rsidR="00D55C8D" w:rsidRPr="00E5767F">
        <w:rPr>
          <w:rFonts w:ascii="Times New Roman" w:hAnsi="Times New Roman"/>
          <w:color w:val="000000"/>
          <w:sz w:val="28"/>
          <w:szCs w:val="28"/>
          <w:lang w:bidi="ru-RU"/>
        </w:rPr>
        <w:t xml:space="preserve"> в форме электронного документа, подписанного усиленной электронной цифровой подписью </w:t>
      </w:r>
      <w:r w:rsidR="00E5767F" w:rsidRPr="00E5767F">
        <w:rPr>
          <w:rFonts w:ascii="Times New Roman" w:hAnsi="Times New Roman"/>
          <w:color w:val="000000"/>
          <w:sz w:val="28"/>
          <w:szCs w:val="28"/>
          <w:lang w:bidi="ru-RU"/>
        </w:rPr>
        <w:t>Департамента</w:t>
      </w:r>
      <w:r w:rsidR="00D55C8D" w:rsidRPr="00E5767F">
        <w:rPr>
          <w:rFonts w:ascii="Times New Roman" w:hAnsi="Times New Roman"/>
          <w:color w:val="000000"/>
          <w:sz w:val="28"/>
          <w:szCs w:val="28"/>
          <w:lang w:bidi="ru-RU"/>
        </w:rPr>
        <w:t>.</w:t>
      </w:r>
    </w:p>
    <w:p w:rsidR="00B81C73" w:rsidRPr="00970332" w:rsidRDefault="00E5767F" w:rsidP="00970332">
      <w:pPr>
        <w:pStyle w:val="a5"/>
        <w:ind w:left="0" w:firstLine="709"/>
        <w:jc w:val="both"/>
        <w:rPr>
          <w:rFonts w:ascii="Times New Roman" w:hAnsi="Times New Roman"/>
          <w:sz w:val="28"/>
          <w:szCs w:val="28"/>
        </w:rPr>
      </w:pPr>
      <w:r w:rsidRPr="00E5767F">
        <w:rPr>
          <w:rFonts w:ascii="Times New Roman" w:hAnsi="Times New Roman"/>
          <w:color w:val="000000"/>
          <w:sz w:val="28"/>
          <w:szCs w:val="28"/>
          <w:lang w:bidi="ru-RU"/>
        </w:rPr>
        <w:t xml:space="preserve">2.3.3. </w:t>
      </w:r>
      <w:r w:rsidR="00B81C73" w:rsidRPr="00C6146B">
        <w:rPr>
          <w:rFonts w:ascii="Times New Roman" w:eastAsiaTheme="minorHAnsi" w:hAnsi="Times New Roman"/>
          <w:sz w:val="28"/>
          <w:szCs w:val="28"/>
          <w:lang w:eastAsia="en-US"/>
        </w:rPr>
        <w:t>Результат предоставления муниципальной услуги направляется (выдает</w:t>
      </w:r>
      <w:r w:rsidR="00730FC4">
        <w:rPr>
          <w:rFonts w:ascii="Times New Roman" w:eastAsiaTheme="minorHAnsi" w:hAnsi="Times New Roman"/>
          <w:sz w:val="28"/>
          <w:szCs w:val="28"/>
          <w:lang w:eastAsia="en-US"/>
        </w:rPr>
        <w:t>ся) одним из способов, указанных</w:t>
      </w:r>
      <w:r w:rsidR="00B81C73" w:rsidRPr="00C6146B">
        <w:rPr>
          <w:rFonts w:ascii="Times New Roman" w:eastAsiaTheme="minorHAnsi" w:hAnsi="Times New Roman"/>
          <w:sz w:val="28"/>
          <w:szCs w:val="28"/>
          <w:lang w:eastAsia="en-US"/>
        </w:rPr>
        <w:t xml:space="preserve"> заявителем в заявлении:</w:t>
      </w:r>
    </w:p>
    <w:p w:rsidR="00B81C73" w:rsidRPr="00C6146B" w:rsidRDefault="00B81C73" w:rsidP="00B81C73">
      <w:pPr>
        <w:pStyle w:val="a5"/>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1) в форме электронного документа с использованием информационно-телекоммуникационных сетей общего пользования, в том числе ЕПГУ и (или) РПГУ;</w:t>
      </w:r>
    </w:p>
    <w:p w:rsidR="00B81C73" w:rsidRPr="00C6146B" w:rsidRDefault="00B81C73" w:rsidP="00B81C73">
      <w:pPr>
        <w:pStyle w:val="a5"/>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 в форме документа на бумажном носителе:</w:t>
      </w:r>
    </w:p>
    <w:p w:rsidR="00B81C73" w:rsidRPr="00C6146B" w:rsidRDefault="00B81C73" w:rsidP="00B81C73">
      <w:pPr>
        <w:pStyle w:val="a5"/>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посредством выдачи заявителю (представителю заявителя) лично под расписку;</w:t>
      </w:r>
    </w:p>
    <w:p w:rsidR="00B81C73" w:rsidRPr="00C6146B" w:rsidRDefault="00B81C73" w:rsidP="00B81C73">
      <w:pPr>
        <w:pStyle w:val="a5"/>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посредством почтового отправления по указанному в заявлении почтовому адресу;</w:t>
      </w:r>
    </w:p>
    <w:p w:rsidR="00B81C73" w:rsidRPr="00C6146B" w:rsidRDefault="00B81C73" w:rsidP="00B81C73">
      <w:pPr>
        <w:pStyle w:val="a5"/>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через МФЦ по месту представления заявления.</w:t>
      </w:r>
    </w:p>
    <w:p w:rsidR="00B81C73" w:rsidRPr="00C6146B" w:rsidRDefault="00B81C73" w:rsidP="00B81C73">
      <w:pPr>
        <w:pStyle w:val="a5"/>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2.4. Срок предоставления муниципальной услуги.</w:t>
      </w:r>
    </w:p>
    <w:p w:rsidR="00CC143E" w:rsidRDefault="00CC143E" w:rsidP="00874B1E">
      <w:pPr>
        <w:pStyle w:val="a5"/>
        <w:widowControl w:val="0"/>
        <w:numPr>
          <w:ilvl w:val="2"/>
          <w:numId w:val="11"/>
        </w:numPr>
        <w:tabs>
          <w:tab w:val="left" w:pos="1391"/>
          <w:tab w:val="left" w:pos="1560"/>
        </w:tabs>
        <w:ind w:left="0" w:firstLine="709"/>
        <w:jc w:val="both"/>
        <w:rPr>
          <w:rFonts w:ascii="Times New Roman" w:hAnsi="Times New Roman"/>
          <w:color w:val="000000"/>
          <w:sz w:val="28"/>
          <w:szCs w:val="28"/>
          <w:lang w:bidi="ru-RU"/>
        </w:rPr>
      </w:pPr>
      <w:bookmarkStart w:id="11" w:name="bookmark174"/>
      <w:bookmarkEnd w:id="11"/>
      <w:r>
        <w:rPr>
          <w:rFonts w:ascii="Times New Roman" w:hAnsi="Times New Roman"/>
          <w:color w:val="000000"/>
          <w:sz w:val="28"/>
          <w:szCs w:val="28"/>
          <w:lang w:bidi="ru-RU"/>
        </w:rPr>
        <w:t>С</w:t>
      </w:r>
      <w:r w:rsidRPr="00CC143E">
        <w:rPr>
          <w:rFonts w:ascii="Times New Roman" w:hAnsi="Times New Roman"/>
          <w:color w:val="000000"/>
          <w:sz w:val="28"/>
          <w:szCs w:val="28"/>
          <w:lang w:bidi="ru-RU"/>
        </w:rPr>
        <w:t xml:space="preserve">рок предоставления муниципальной услуги </w:t>
      </w:r>
      <w:r w:rsidR="00DD4155" w:rsidRPr="00CC143E">
        <w:rPr>
          <w:rFonts w:ascii="Times New Roman" w:hAnsi="Times New Roman"/>
          <w:color w:val="000000"/>
          <w:sz w:val="28"/>
          <w:szCs w:val="28"/>
          <w:lang w:bidi="ru-RU"/>
        </w:rPr>
        <w:t>составляет</w:t>
      </w:r>
      <w:r>
        <w:rPr>
          <w:rFonts w:ascii="Times New Roman" w:hAnsi="Times New Roman"/>
          <w:color w:val="000000"/>
          <w:sz w:val="28"/>
          <w:szCs w:val="28"/>
          <w:lang w:bidi="ru-RU"/>
        </w:rPr>
        <w:t>:</w:t>
      </w:r>
    </w:p>
    <w:p w:rsidR="00874B1E" w:rsidRPr="002A1087" w:rsidRDefault="00603D0A" w:rsidP="002A1087">
      <w:pPr>
        <w:pStyle w:val="a5"/>
        <w:widowControl w:val="0"/>
        <w:numPr>
          <w:ilvl w:val="3"/>
          <w:numId w:val="11"/>
        </w:numPr>
        <w:tabs>
          <w:tab w:val="left" w:pos="1134"/>
          <w:tab w:val="left" w:pos="1560"/>
        </w:tabs>
        <w:ind w:left="0" w:firstLine="709"/>
        <w:jc w:val="both"/>
        <w:rPr>
          <w:rFonts w:ascii="Times New Roman" w:hAnsi="Times New Roman"/>
          <w:color w:val="000000"/>
          <w:sz w:val="28"/>
          <w:szCs w:val="28"/>
          <w:lang w:bidi="ru-RU"/>
        </w:rPr>
      </w:pPr>
      <w:r w:rsidRPr="002A1087">
        <w:rPr>
          <w:rFonts w:ascii="Times New Roman" w:hAnsi="Times New Roman"/>
          <w:color w:val="000000"/>
          <w:sz w:val="28"/>
          <w:szCs w:val="28"/>
          <w:lang w:bidi="ru-RU"/>
        </w:rPr>
        <w:t xml:space="preserve"> п</w:t>
      </w:r>
      <w:r w:rsidR="00DD4155" w:rsidRPr="002A1087">
        <w:rPr>
          <w:rFonts w:ascii="Times New Roman" w:hAnsi="Times New Roman"/>
          <w:color w:val="000000"/>
          <w:sz w:val="28"/>
          <w:szCs w:val="28"/>
          <w:lang w:bidi="ru-RU"/>
        </w:rPr>
        <w:t xml:space="preserve">о основаниям, указанным в </w:t>
      </w:r>
      <w:r w:rsidR="002A1087">
        <w:rPr>
          <w:rFonts w:ascii="Times New Roman" w:hAnsi="Times New Roman"/>
          <w:color w:val="000000"/>
          <w:sz w:val="28"/>
          <w:szCs w:val="28"/>
          <w:lang w:bidi="ru-RU"/>
        </w:rPr>
        <w:t>под</w:t>
      </w:r>
      <w:r w:rsidR="00DD4155" w:rsidRPr="002A1087">
        <w:rPr>
          <w:rFonts w:ascii="Times New Roman" w:hAnsi="Times New Roman"/>
          <w:color w:val="000000"/>
          <w:sz w:val="28"/>
          <w:szCs w:val="28"/>
          <w:lang w:bidi="ru-RU"/>
        </w:rPr>
        <w:t xml:space="preserve">пунктах </w:t>
      </w:r>
      <w:r w:rsidR="002A1087">
        <w:rPr>
          <w:rFonts w:ascii="Times New Roman" w:hAnsi="Times New Roman"/>
          <w:color w:val="000000"/>
          <w:sz w:val="28"/>
          <w:szCs w:val="28"/>
          <w:lang w:bidi="ru-RU"/>
        </w:rPr>
        <w:t>1, 4 пункта 2.3.1</w:t>
      </w:r>
      <w:r w:rsidR="00DD4155" w:rsidRPr="002A1087">
        <w:rPr>
          <w:rFonts w:ascii="Times New Roman" w:hAnsi="Times New Roman"/>
          <w:color w:val="000000"/>
          <w:sz w:val="28"/>
          <w:szCs w:val="28"/>
          <w:lang w:bidi="ru-RU"/>
        </w:rPr>
        <w:t xml:space="preserve"> настоящег</w:t>
      </w:r>
      <w:r w:rsidR="00874B1E" w:rsidRPr="002A1087">
        <w:rPr>
          <w:rFonts w:ascii="Times New Roman" w:hAnsi="Times New Roman"/>
          <w:color w:val="000000"/>
          <w:sz w:val="28"/>
          <w:szCs w:val="28"/>
          <w:lang w:bidi="ru-RU"/>
        </w:rPr>
        <w:t>о Административного регламента</w:t>
      </w:r>
      <w:r w:rsidR="002A1087">
        <w:rPr>
          <w:rFonts w:ascii="Times New Roman" w:hAnsi="Times New Roman"/>
          <w:color w:val="000000"/>
          <w:sz w:val="28"/>
          <w:szCs w:val="28"/>
          <w:lang w:bidi="ru-RU"/>
        </w:rPr>
        <w:t>,</w:t>
      </w:r>
      <w:r w:rsidR="00874B1E" w:rsidRPr="002A1087">
        <w:rPr>
          <w:rFonts w:ascii="Times New Roman" w:hAnsi="Times New Roman"/>
          <w:color w:val="000000"/>
          <w:sz w:val="28"/>
          <w:szCs w:val="28"/>
          <w:lang w:bidi="ru-RU"/>
        </w:rPr>
        <w:t xml:space="preserve"> </w:t>
      </w:r>
      <w:r w:rsidR="00DD4155" w:rsidRPr="002A1087">
        <w:rPr>
          <w:rFonts w:ascii="Times New Roman" w:hAnsi="Times New Roman"/>
          <w:color w:val="000000"/>
          <w:sz w:val="28"/>
          <w:szCs w:val="28"/>
          <w:lang w:bidi="ru-RU"/>
        </w:rPr>
        <w:t>не более 10 рабочих дней со дня регистрации заявления в Департаменте</w:t>
      </w:r>
      <w:bookmarkStart w:id="12" w:name="bookmark175"/>
      <w:bookmarkEnd w:id="12"/>
      <w:r w:rsidRPr="002A1087">
        <w:rPr>
          <w:rFonts w:ascii="Times New Roman" w:hAnsi="Times New Roman"/>
          <w:color w:val="000000"/>
          <w:sz w:val="28"/>
          <w:szCs w:val="28"/>
          <w:lang w:bidi="ru-RU"/>
        </w:rPr>
        <w:t>;</w:t>
      </w:r>
    </w:p>
    <w:p w:rsidR="00874B1E" w:rsidRPr="002A1087" w:rsidRDefault="00603D0A" w:rsidP="002A1087">
      <w:pPr>
        <w:pStyle w:val="a5"/>
        <w:widowControl w:val="0"/>
        <w:numPr>
          <w:ilvl w:val="3"/>
          <w:numId w:val="11"/>
        </w:numPr>
        <w:tabs>
          <w:tab w:val="left" w:pos="1134"/>
          <w:tab w:val="left" w:pos="1560"/>
        </w:tabs>
        <w:ind w:left="0" w:firstLine="709"/>
        <w:jc w:val="both"/>
        <w:rPr>
          <w:rFonts w:ascii="Times New Roman" w:hAnsi="Times New Roman"/>
          <w:color w:val="000000"/>
          <w:sz w:val="28"/>
          <w:szCs w:val="28"/>
          <w:lang w:bidi="ru-RU"/>
        </w:rPr>
      </w:pPr>
      <w:r w:rsidRPr="002A1087">
        <w:rPr>
          <w:rFonts w:ascii="Times New Roman" w:hAnsi="Times New Roman"/>
          <w:color w:val="000000"/>
          <w:sz w:val="28"/>
          <w:szCs w:val="28"/>
          <w:lang w:bidi="ru-RU"/>
        </w:rPr>
        <w:t xml:space="preserve"> п</w:t>
      </w:r>
      <w:r w:rsidR="00DD4155" w:rsidRPr="002A1087">
        <w:rPr>
          <w:rFonts w:ascii="Times New Roman" w:hAnsi="Times New Roman"/>
          <w:color w:val="000000"/>
          <w:sz w:val="28"/>
          <w:szCs w:val="28"/>
          <w:lang w:bidi="ru-RU"/>
        </w:rPr>
        <w:t xml:space="preserve">о основанию, указанному в </w:t>
      </w:r>
      <w:r w:rsidR="002A1087">
        <w:rPr>
          <w:rFonts w:ascii="Times New Roman" w:hAnsi="Times New Roman"/>
          <w:color w:val="000000"/>
          <w:sz w:val="28"/>
          <w:szCs w:val="28"/>
          <w:lang w:bidi="ru-RU"/>
        </w:rPr>
        <w:t xml:space="preserve">подпункте </w:t>
      </w:r>
      <w:r w:rsidR="00DD4155" w:rsidRPr="002A1087">
        <w:rPr>
          <w:rFonts w:ascii="Times New Roman" w:hAnsi="Times New Roman"/>
          <w:color w:val="000000"/>
          <w:sz w:val="28"/>
          <w:szCs w:val="28"/>
          <w:lang w:bidi="ru-RU"/>
        </w:rPr>
        <w:t>2</w:t>
      </w:r>
      <w:r w:rsidR="002A1087" w:rsidRPr="002A1087">
        <w:rPr>
          <w:rFonts w:ascii="Times New Roman" w:eastAsia="Times New Roman" w:hAnsi="Times New Roman"/>
          <w:color w:val="000000"/>
          <w:sz w:val="28"/>
          <w:szCs w:val="28"/>
          <w:lang w:bidi="ru-RU"/>
        </w:rPr>
        <w:t xml:space="preserve"> </w:t>
      </w:r>
      <w:r w:rsidR="002A1087" w:rsidRPr="002A1087">
        <w:rPr>
          <w:rFonts w:ascii="Times New Roman" w:hAnsi="Times New Roman"/>
          <w:color w:val="000000"/>
          <w:sz w:val="28"/>
          <w:szCs w:val="28"/>
          <w:lang w:bidi="ru-RU"/>
        </w:rPr>
        <w:t>пункта 2.3.1</w:t>
      </w:r>
      <w:r w:rsidR="00DD4155" w:rsidRPr="002A1087">
        <w:rPr>
          <w:rFonts w:ascii="Times New Roman" w:hAnsi="Times New Roman"/>
          <w:color w:val="000000"/>
          <w:sz w:val="28"/>
          <w:szCs w:val="28"/>
          <w:lang w:bidi="ru-RU"/>
        </w:rPr>
        <w:t xml:space="preserve"> настоящег</w:t>
      </w:r>
      <w:r w:rsidR="00874B1E" w:rsidRPr="002A1087">
        <w:rPr>
          <w:rFonts w:ascii="Times New Roman" w:hAnsi="Times New Roman"/>
          <w:color w:val="000000"/>
          <w:sz w:val="28"/>
          <w:szCs w:val="28"/>
          <w:lang w:bidi="ru-RU"/>
        </w:rPr>
        <w:t>о Административного регламента</w:t>
      </w:r>
      <w:r w:rsidR="002A1087">
        <w:rPr>
          <w:rFonts w:ascii="Times New Roman" w:hAnsi="Times New Roman"/>
          <w:color w:val="000000"/>
          <w:sz w:val="28"/>
          <w:szCs w:val="28"/>
          <w:lang w:bidi="ru-RU"/>
        </w:rPr>
        <w:t>,</w:t>
      </w:r>
      <w:r w:rsidR="00874B1E" w:rsidRPr="002A1087">
        <w:rPr>
          <w:rFonts w:ascii="Times New Roman" w:hAnsi="Times New Roman"/>
          <w:color w:val="000000"/>
          <w:sz w:val="28"/>
          <w:szCs w:val="28"/>
          <w:lang w:bidi="ru-RU"/>
        </w:rPr>
        <w:t xml:space="preserve"> </w:t>
      </w:r>
      <w:r w:rsidR="00DD4155" w:rsidRPr="002A1087">
        <w:rPr>
          <w:rFonts w:ascii="Times New Roman" w:hAnsi="Times New Roman"/>
          <w:color w:val="000000"/>
          <w:sz w:val="28"/>
          <w:szCs w:val="28"/>
          <w:lang w:bidi="ru-RU"/>
        </w:rPr>
        <w:t xml:space="preserve">не более </w:t>
      </w:r>
      <w:r w:rsidR="00DD4155" w:rsidRPr="002A1087">
        <w:rPr>
          <w:rFonts w:ascii="Times New Roman" w:eastAsia="SimSun" w:hAnsi="Times New Roman"/>
          <w:sz w:val="28"/>
          <w:szCs w:val="28"/>
          <w:lang w:bidi="ru-RU"/>
        </w:rPr>
        <w:t xml:space="preserve">3 </w:t>
      </w:r>
      <w:r w:rsidR="00DD4155" w:rsidRPr="002A1087">
        <w:rPr>
          <w:rFonts w:ascii="Times New Roman" w:hAnsi="Times New Roman"/>
          <w:color w:val="000000"/>
          <w:sz w:val="28"/>
          <w:szCs w:val="28"/>
          <w:lang w:bidi="ru-RU"/>
        </w:rPr>
        <w:t>р</w:t>
      </w:r>
      <w:r w:rsidR="002A1087">
        <w:rPr>
          <w:rFonts w:ascii="Times New Roman" w:hAnsi="Times New Roman"/>
          <w:color w:val="000000"/>
          <w:sz w:val="28"/>
          <w:szCs w:val="28"/>
          <w:lang w:bidi="ru-RU"/>
        </w:rPr>
        <w:t>абочих дней со дня регистрации з</w:t>
      </w:r>
      <w:r w:rsidR="00DD4155" w:rsidRPr="002A1087">
        <w:rPr>
          <w:rFonts w:ascii="Times New Roman" w:hAnsi="Times New Roman"/>
          <w:color w:val="000000"/>
          <w:sz w:val="28"/>
          <w:szCs w:val="28"/>
          <w:lang w:bidi="ru-RU"/>
        </w:rPr>
        <w:t>аявления в Департаменте</w:t>
      </w:r>
      <w:bookmarkStart w:id="13" w:name="bookmark176"/>
      <w:bookmarkStart w:id="14" w:name="bookmark177"/>
      <w:bookmarkEnd w:id="13"/>
      <w:bookmarkEnd w:id="14"/>
      <w:r w:rsidRPr="002A1087">
        <w:rPr>
          <w:rFonts w:ascii="Times New Roman" w:hAnsi="Times New Roman"/>
          <w:color w:val="000000"/>
          <w:sz w:val="28"/>
          <w:szCs w:val="28"/>
          <w:lang w:bidi="ru-RU"/>
        </w:rPr>
        <w:t>;</w:t>
      </w:r>
    </w:p>
    <w:p w:rsidR="00874B1E" w:rsidRPr="002A1087" w:rsidRDefault="00603D0A" w:rsidP="002A1087">
      <w:pPr>
        <w:pStyle w:val="a5"/>
        <w:widowControl w:val="0"/>
        <w:numPr>
          <w:ilvl w:val="3"/>
          <w:numId w:val="11"/>
        </w:numPr>
        <w:tabs>
          <w:tab w:val="left" w:pos="1134"/>
          <w:tab w:val="left" w:pos="1560"/>
        </w:tabs>
        <w:ind w:left="0" w:firstLine="709"/>
        <w:jc w:val="both"/>
        <w:rPr>
          <w:rFonts w:ascii="Times New Roman" w:hAnsi="Times New Roman"/>
          <w:color w:val="000000"/>
          <w:sz w:val="28"/>
          <w:szCs w:val="28"/>
          <w:lang w:bidi="ru-RU"/>
        </w:rPr>
      </w:pPr>
      <w:r w:rsidRPr="002A1087">
        <w:rPr>
          <w:rFonts w:ascii="Times New Roman" w:hAnsi="Times New Roman"/>
          <w:color w:val="000000"/>
          <w:sz w:val="28"/>
          <w:szCs w:val="28"/>
          <w:lang w:bidi="ru-RU"/>
        </w:rPr>
        <w:t xml:space="preserve"> п</w:t>
      </w:r>
      <w:r w:rsidR="00DD4155" w:rsidRPr="002A1087">
        <w:rPr>
          <w:rFonts w:ascii="Times New Roman" w:hAnsi="Times New Roman"/>
          <w:color w:val="000000"/>
          <w:sz w:val="28"/>
          <w:szCs w:val="28"/>
          <w:lang w:bidi="ru-RU"/>
        </w:rPr>
        <w:t xml:space="preserve">о основанию, указанному в </w:t>
      </w:r>
      <w:r w:rsidR="002A1087">
        <w:rPr>
          <w:rFonts w:ascii="Times New Roman" w:hAnsi="Times New Roman"/>
          <w:color w:val="000000"/>
          <w:sz w:val="28"/>
          <w:szCs w:val="28"/>
          <w:lang w:bidi="ru-RU"/>
        </w:rPr>
        <w:t xml:space="preserve">подпункте </w:t>
      </w:r>
      <w:r w:rsidR="00DD4155" w:rsidRPr="002A1087">
        <w:rPr>
          <w:rFonts w:ascii="Times New Roman" w:hAnsi="Times New Roman"/>
          <w:color w:val="000000"/>
          <w:sz w:val="28"/>
          <w:szCs w:val="28"/>
          <w:lang w:bidi="ru-RU"/>
        </w:rPr>
        <w:t>3</w:t>
      </w:r>
      <w:r w:rsidR="002A1087" w:rsidRPr="002A1087">
        <w:rPr>
          <w:rFonts w:ascii="Times New Roman" w:eastAsia="Times New Roman" w:hAnsi="Times New Roman"/>
          <w:color w:val="000000"/>
          <w:sz w:val="28"/>
          <w:szCs w:val="28"/>
          <w:lang w:bidi="ru-RU"/>
        </w:rPr>
        <w:t xml:space="preserve"> </w:t>
      </w:r>
      <w:r w:rsidR="002A1087" w:rsidRPr="002A1087">
        <w:rPr>
          <w:rFonts w:ascii="Times New Roman" w:hAnsi="Times New Roman"/>
          <w:color w:val="000000"/>
          <w:sz w:val="28"/>
          <w:szCs w:val="28"/>
          <w:lang w:bidi="ru-RU"/>
        </w:rPr>
        <w:t>пункта 2.3.1</w:t>
      </w:r>
      <w:r w:rsidR="00DD4155" w:rsidRPr="002A1087">
        <w:rPr>
          <w:rFonts w:ascii="Times New Roman" w:hAnsi="Times New Roman"/>
          <w:color w:val="000000"/>
          <w:sz w:val="28"/>
          <w:szCs w:val="28"/>
          <w:lang w:bidi="ru-RU"/>
        </w:rPr>
        <w:t xml:space="preserve"> настоящег</w:t>
      </w:r>
      <w:r w:rsidR="00874B1E" w:rsidRPr="002A1087">
        <w:rPr>
          <w:rFonts w:ascii="Times New Roman" w:hAnsi="Times New Roman"/>
          <w:color w:val="000000"/>
          <w:sz w:val="28"/>
          <w:szCs w:val="28"/>
          <w:lang w:bidi="ru-RU"/>
        </w:rPr>
        <w:t>о Административного регламента</w:t>
      </w:r>
      <w:r w:rsidR="002A1087">
        <w:rPr>
          <w:rFonts w:ascii="Times New Roman" w:hAnsi="Times New Roman"/>
          <w:color w:val="000000"/>
          <w:sz w:val="28"/>
          <w:szCs w:val="28"/>
          <w:lang w:bidi="ru-RU"/>
        </w:rPr>
        <w:t>,</w:t>
      </w:r>
      <w:r w:rsidR="00874B1E" w:rsidRPr="002A1087">
        <w:rPr>
          <w:rFonts w:ascii="Times New Roman" w:hAnsi="Times New Roman"/>
          <w:color w:val="000000"/>
          <w:sz w:val="28"/>
          <w:szCs w:val="28"/>
          <w:lang w:bidi="ru-RU"/>
        </w:rPr>
        <w:t xml:space="preserve"> </w:t>
      </w:r>
      <w:r w:rsidR="00DD4155" w:rsidRPr="002A1087">
        <w:rPr>
          <w:rFonts w:ascii="Times New Roman" w:hAnsi="Times New Roman"/>
          <w:color w:val="000000"/>
          <w:sz w:val="28"/>
          <w:szCs w:val="28"/>
          <w:lang w:bidi="ru-RU"/>
        </w:rPr>
        <w:t>не более 5 р</w:t>
      </w:r>
      <w:r w:rsidR="002A1087">
        <w:rPr>
          <w:rFonts w:ascii="Times New Roman" w:hAnsi="Times New Roman"/>
          <w:color w:val="000000"/>
          <w:sz w:val="28"/>
          <w:szCs w:val="28"/>
          <w:lang w:bidi="ru-RU"/>
        </w:rPr>
        <w:t>абочих дней со дня регистрации з</w:t>
      </w:r>
      <w:r w:rsidR="00DD4155" w:rsidRPr="002A1087">
        <w:rPr>
          <w:rFonts w:ascii="Times New Roman" w:hAnsi="Times New Roman"/>
          <w:color w:val="000000"/>
          <w:sz w:val="28"/>
          <w:szCs w:val="28"/>
          <w:lang w:bidi="ru-RU"/>
        </w:rPr>
        <w:t>аявления в Департаменте.</w:t>
      </w:r>
    </w:p>
    <w:p w:rsidR="00DD4155" w:rsidRPr="004B3E97" w:rsidRDefault="00DD4155" w:rsidP="004B3E97">
      <w:pPr>
        <w:pStyle w:val="a5"/>
        <w:widowControl w:val="0"/>
        <w:numPr>
          <w:ilvl w:val="2"/>
          <w:numId w:val="11"/>
        </w:numPr>
        <w:tabs>
          <w:tab w:val="left" w:pos="1391"/>
          <w:tab w:val="left" w:pos="1560"/>
        </w:tabs>
        <w:ind w:left="0" w:firstLine="709"/>
        <w:jc w:val="both"/>
        <w:rPr>
          <w:rFonts w:ascii="Times New Roman" w:hAnsi="Times New Roman"/>
          <w:color w:val="000000"/>
          <w:sz w:val="28"/>
          <w:szCs w:val="28"/>
          <w:lang w:bidi="ru-RU"/>
        </w:rPr>
      </w:pPr>
      <w:r w:rsidRPr="00DD4155">
        <w:rPr>
          <w:rFonts w:ascii="Times New Roman" w:hAnsi="Times New Roman"/>
          <w:color w:val="000000"/>
          <w:sz w:val="28"/>
          <w:szCs w:val="28"/>
          <w:lang w:bidi="ru-RU"/>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w:t>
      </w:r>
      <w:r w:rsidR="00874B1E" w:rsidRPr="004B3E97">
        <w:rPr>
          <w:rFonts w:ascii="Times New Roman" w:hAnsi="Times New Roman"/>
          <w:color w:val="000000"/>
          <w:sz w:val="28"/>
          <w:szCs w:val="28"/>
          <w:lang w:bidi="ru-RU"/>
        </w:rPr>
        <w:t>Департамента</w:t>
      </w:r>
      <w:r w:rsidRPr="00DD4155">
        <w:rPr>
          <w:rFonts w:ascii="Times New Roman" w:hAnsi="Times New Roman"/>
          <w:color w:val="000000"/>
          <w:sz w:val="28"/>
          <w:szCs w:val="28"/>
          <w:lang w:bidi="ru-RU"/>
        </w:rPr>
        <w:t xml:space="preserve">, проведение аварийно-восстановительных работ осуществляется незамедлительно </w:t>
      </w:r>
      <w:r w:rsidR="00A90940">
        <w:rPr>
          <w:rFonts w:ascii="Times New Roman" w:hAnsi="Times New Roman"/>
          <w:color w:val="000000"/>
          <w:sz w:val="28"/>
          <w:szCs w:val="28"/>
          <w:lang w:bidi="ru-RU"/>
        </w:rPr>
        <w:t xml:space="preserve">с последующей подачей в течение </w:t>
      </w:r>
      <w:r w:rsidR="00DB6731">
        <w:rPr>
          <w:rFonts w:ascii="Times New Roman" w:hAnsi="Times New Roman"/>
          <w:color w:val="000000"/>
          <w:sz w:val="28"/>
          <w:szCs w:val="28"/>
          <w:lang w:bidi="ru-RU"/>
        </w:rPr>
        <w:t>суток</w:t>
      </w:r>
      <w:r w:rsidRPr="00DD4155">
        <w:rPr>
          <w:rFonts w:ascii="Times New Roman" w:hAnsi="Times New Roman"/>
          <w:color w:val="000000"/>
          <w:sz w:val="28"/>
          <w:szCs w:val="28"/>
          <w:lang w:bidi="ru-RU"/>
        </w:rPr>
        <w:t xml:space="preserve"> с момента начала аварийно-восстанови</w:t>
      </w:r>
      <w:r w:rsidR="00874B1E" w:rsidRPr="004B3E97">
        <w:rPr>
          <w:rFonts w:ascii="Times New Roman" w:hAnsi="Times New Roman"/>
          <w:color w:val="000000"/>
          <w:sz w:val="28"/>
          <w:szCs w:val="28"/>
          <w:lang w:bidi="ru-RU"/>
        </w:rPr>
        <w:t>тельных работ соответствующего з</w:t>
      </w:r>
      <w:r w:rsidRPr="00DD4155">
        <w:rPr>
          <w:rFonts w:ascii="Times New Roman" w:hAnsi="Times New Roman"/>
          <w:color w:val="000000"/>
          <w:sz w:val="28"/>
          <w:szCs w:val="28"/>
          <w:lang w:bidi="ru-RU"/>
        </w:rPr>
        <w:t>аявления.</w:t>
      </w:r>
    </w:p>
    <w:p w:rsidR="00874B1E" w:rsidRPr="004B3E97" w:rsidRDefault="00DD4155" w:rsidP="004B3E97">
      <w:pPr>
        <w:pStyle w:val="a5"/>
        <w:widowControl w:val="0"/>
        <w:numPr>
          <w:ilvl w:val="2"/>
          <w:numId w:val="11"/>
        </w:numPr>
        <w:tabs>
          <w:tab w:val="left" w:pos="1391"/>
          <w:tab w:val="left" w:pos="1560"/>
        </w:tabs>
        <w:ind w:left="0" w:firstLine="709"/>
        <w:jc w:val="both"/>
        <w:rPr>
          <w:rFonts w:ascii="Times New Roman" w:hAnsi="Times New Roman"/>
          <w:color w:val="000000"/>
          <w:sz w:val="28"/>
          <w:szCs w:val="28"/>
          <w:lang w:bidi="ru-RU"/>
        </w:rPr>
      </w:pPr>
      <w:bookmarkStart w:id="15" w:name="bookmark180"/>
      <w:bookmarkStart w:id="16" w:name="bookmark181"/>
      <w:bookmarkEnd w:id="15"/>
      <w:bookmarkEnd w:id="16"/>
      <w:r w:rsidRPr="004B3E97">
        <w:rPr>
          <w:rFonts w:ascii="Times New Roman" w:hAnsi="Times New Roman"/>
          <w:color w:val="000000"/>
          <w:sz w:val="28"/>
          <w:szCs w:val="28"/>
          <w:lang w:bidi="ru-RU"/>
        </w:rPr>
        <w:t xml:space="preserve">Продолжительность аварийно-восстановительных работ для ликвидации аварий, устранения неисправностей на инженерных сетях должна составлять не более </w:t>
      </w:r>
      <w:r w:rsidR="00874B1E" w:rsidRPr="004B3E97">
        <w:rPr>
          <w:rFonts w:ascii="Times New Roman" w:hAnsi="Times New Roman"/>
          <w:color w:val="000000"/>
          <w:sz w:val="28"/>
          <w:szCs w:val="28"/>
          <w:lang w:bidi="ru-RU"/>
        </w:rPr>
        <w:t>14</w:t>
      </w:r>
      <w:r w:rsidRPr="004B3E97">
        <w:rPr>
          <w:rFonts w:ascii="Times New Roman" w:hAnsi="Times New Roman"/>
          <w:color w:val="000000"/>
          <w:sz w:val="28"/>
          <w:szCs w:val="28"/>
          <w:lang w:bidi="ru-RU"/>
        </w:rPr>
        <w:t xml:space="preserve"> дней с момента возникновения аварии.</w:t>
      </w:r>
      <w:bookmarkStart w:id="17" w:name="bookmark182"/>
      <w:bookmarkEnd w:id="17"/>
    </w:p>
    <w:p w:rsidR="00874B1E" w:rsidRPr="004B3E97" w:rsidRDefault="00DD4155" w:rsidP="004B3E97">
      <w:pPr>
        <w:pStyle w:val="a5"/>
        <w:widowControl w:val="0"/>
        <w:tabs>
          <w:tab w:val="left" w:pos="1391"/>
          <w:tab w:val="left" w:pos="1560"/>
        </w:tabs>
        <w:ind w:left="0" w:firstLine="709"/>
        <w:jc w:val="both"/>
        <w:rPr>
          <w:rFonts w:ascii="Times New Roman" w:hAnsi="Times New Roman"/>
          <w:color w:val="000000"/>
          <w:sz w:val="28"/>
          <w:szCs w:val="28"/>
          <w:lang w:bidi="ru-RU"/>
        </w:rPr>
      </w:pPr>
      <w:r w:rsidRPr="004B3E97">
        <w:rPr>
          <w:rFonts w:ascii="Times New Roman" w:hAnsi="Times New Roman"/>
          <w:color w:val="000000"/>
          <w:sz w:val="28"/>
          <w:szCs w:val="28"/>
          <w:lang w:bidi="ru-RU"/>
        </w:rPr>
        <w:t xml:space="preserve">В случае </w:t>
      </w:r>
      <w:proofErr w:type="spellStart"/>
      <w:r w:rsidRPr="004B3E97">
        <w:rPr>
          <w:rFonts w:ascii="Times New Roman" w:hAnsi="Times New Roman"/>
          <w:color w:val="000000"/>
          <w:sz w:val="28"/>
          <w:szCs w:val="28"/>
          <w:lang w:bidi="ru-RU"/>
        </w:rPr>
        <w:t>незавершения</w:t>
      </w:r>
      <w:proofErr w:type="spellEnd"/>
      <w:r w:rsidRPr="004B3E97">
        <w:rPr>
          <w:rFonts w:ascii="Times New Roman" w:hAnsi="Times New Roman"/>
          <w:color w:val="000000"/>
          <w:sz w:val="28"/>
          <w:szCs w:val="28"/>
          <w:lang w:bidi="ru-RU"/>
        </w:rPr>
        <w:t xml:space="preserve"> работ по ликвидации аварии в течение срока, установленного разрешением на </w:t>
      </w:r>
      <w:r w:rsidR="00C82010">
        <w:rPr>
          <w:rFonts w:ascii="Times New Roman" w:hAnsi="Times New Roman"/>
          <w:color w:val="000000"/>
          <w:sz w:val="28"/>
          <w:szCs w:val="28"/>
          <w:lang w:bidi="ru-RU"/>
        </w:rPr>
        <w:t>осуществление земляных работ в связи с аварийно-восстановительными</w:t>
      </w:r>
      <w:r w:rsidRPr="004B3E97">
        <w:rPr>
          <w:rFonts w:ascii="Times New Roman" w:hAnsi="Times New Roman"/>
          <w:color w:val="000000"/>
          <w:sz w:val="28"/>
          <w:szCs w:val="28"/>
          <w:lang w:bidi="ru-RU"/>
        </w:rPr>
        <w:t xml:space="preserve"> работ</w:t>
      </w:r>
      <w:r w:rsidR="00C82010">
        <w:rPr>
          <w:rFonts w:ascii="Times New Roman" w:hAnsi="Times New Roman"/>
          <w:color w:val="000000"/>
          <w:sz w:val="28"/>
          <w:szCs w:val="28"/>
          <w:lang w:bidi="ru-RU"/>
        </w:rPr>
        <w:t>ами</w:t>
      </w:r>
      <w:r w:rsidRPr="004B3E97">
        <w:rPr>
          <w:rFonts w:ascii="Times New Roman" w:hAnsi="Times New Roman"/>
          <w:color w:val="000000"/>
          <w:sz w:val="28"/>
          <w:szCs w:val="28"/>
          <w:lang w:bidi="ru-RU"/>
        </w:rPr>
        <w:t xml:space="preserve">, необходимо получение разрешения на </w:t>
      </w:r>
      <w:r w:rsidR="00F70365">
        <w:rPr>
          <w:rFonts w:ascii="Times New Roman" w:hAnsi="Times New Roman"/>
          <w:color w:val="000000"/>
          <w:sz w:val="28"/>
          <w:szCs w:val="28"/>
          <w:lang w:bidi="ru-RU"/>
        </w:rPr>
        <w:t xml:space="preserve">осуществление </w:t>
      </w:r>
      <w:r w:rsidR="00A90940">
        <w:rPr>
          <w:rFonts w:ascii="Times New Roman" w:hAnsi="Times New Roman"/>
          <w:color w:val="000000"/>
          <w:sz w:val="28"/>
          <w:szCs w:val="28"/>
          <w:lang w:bidi="ru-RU"/>
        </w:rPr>
        <w:t>земляных</w:t>
      </w:r>
      <w:r w:rsidRPr="004B3E97">
        <w:rPr>
          <w:rFonts w:ascii="Times New Roman" w:hAnsi="Times New Roman"/>
          <w:color w:val="000000"/>
          <w:sz w:val="28"/>
          <w:szCs w:val="28"/>
          <w:lang w:bidi="ru-RU"/>
        </w:rPr>
        <w:t xml:space="preserve"> работ. Разрешение </w:t>
      </w:r>
      <w:r w:rsidR="00C82010" w:rsidRPr="00C82010">
        <w:rPr>
          <w:rFonts w:ascii="Times New Roman" w:hAnsi="Times New Roman"/>
          <w:color w:val="000000"/>
          <w:sz w:val="28"/>
          <w:szCs w:val="28"/>
          <w:lang w:bidi="ru-RU"/>
        </w:rPr>
        <w:t>на осуществление земляных работ в связи с аварийно-восстановительными работами</w:t>
      </w:r>
      <w:r w:rsidRPr="004B3E97">
        <w:rPr>
          <w:rFonts w:ascii="Times New Roman" w:hAnsi="Times New Roman"/>
          <w:color w:val="000000"/>
          <w:sz w:val="28"/>
          <w:szCs w:val="28"/>
          <w:lang w:bidi="ru-RU"/>
        </w:rPr>
        <w:t xml:space="preserve"> не продлевается.</w:t>
      </w:r>
      <w:bookmarkStart w:id="18" w:name="bookmark183"/>
      <w:bookmarkEnd w:id="18"/>
    </w:p>
    <w:p w:rsidR="00874B1E" w:rsidRPr="004B3E97" w:rsidRDefault="00874B1E" w:rsidP="004B3E97">
      <w:pPr>
        <w:pStyle w:val="a5"/>
        <w:widowControl w:val="0"/>
        <w:numPr>
          <w:ilvl w:val="2"/>
          <w:numId w:val="11"/>
        </w:numPr>
        <w:tabs>
          <w:tab w:val="left" w:pos="1391"/>
          <w:tab w:val="left" w:pos="1560"/>
        </w:tabs>
        <w:ind w:left="0" w:firstLine="709"/>
        <w:jc w:val="both"/>
        <w:rPr>
          <w:rFonts w:ascii="Times New Roman" w:hAnsi="Times New Roman"/>
          <w:color w:val="000000"/>
          <w:sz w:val="28"/>
          <w:szCs w:val="28"/>
          <w:lang w:bidi="ru-RU"/>
        </w:rPr>
      </w:pPr>
      <w:r w:rsidRPr="004B3E97">
        <w:rPr>
          <w:rFonts w:ascii="Times New Roman" w:hAnsi="Times New Roman"/>
          <w:color w:val="000000"/>
          <w:sz w:val="28"/>
          <w:szCs w:val="28"/>
          <w:lang w:bidi="ru-RU"/>
        </w:rPr>
        <w:t>Подача з</w:t>
      </w:r>
      <w:r w:rsidR="00DD4155" w:rsidRPr="004B3E97">
        <w:rPr>
          <w:rFonts w:ascii="Times New Roman" w:hAnsi="Times New Roman"/>
          <w:color w:val="000000"/>
          <w:sz w:val="28"/>
          <w:szCs w:val="28"/>
          <w:lang w:bidi="ru-RU"/>
        </w:rPr>
        <w:t xml:space="preserve">аявления на продление разрешения на </w:t>
      </w:r>
      <w:r w:rsidR="00AA6EAA">
        <w:rPr>
          <w:rFonts w:ascii="Times New Roman" w:hAnsi="Times New Roman"/>
          <w:color w:val="000000"/>
          <w:sz w:val="28"/>
          <w:szCs w:val="28"/>
          <w:lang w:bidi="ru-RU"/>
        </w:rPr>
        <w:t>осуществление</w:t>
      </w:r>
      <w:r w:rsidRPr="004B3E97">
        <w:rPr>
          <w:rFonts w:ascii="Times New Roman" w:hAnsi="Times New Roman"/>
          <w:color w:val="000000"/>
          <w:sz w:val="28"/>
          <w:szCs w:val="28"/>
          <w:lang w:bidi="ru-RU"/>
        </w:rPr>
        <w:t xml:space="preserve"> </w:t>
      </w:r>
      <w:r w:rsidR="00DD4155" w:rsidRPr="004B3E97">
        <w:rPr>
          <w:rFonts w:ascii="Times New Roman" w:hAnsi="Times New Roman"/>
          <w:color w:val="000000"/>
          <w:sz w:val="28"/>
          <w:szCs w:val="28"/>
          <w:lang w:bidi="ru-RU"/>
        </w:rPr>
        <w:t xml:space="preserve">земляных работ </w:t>
      </w:r>
      <w:r w:rsidRPr="004B3E97">
        <w:rPr>
          <w:rFonts w:ascii="Times New Roman" w:hAnsi="Times New Roman"/>
          <w:color w:val="000000"/>
          <w:sz w:val="28"/>
          <w:szCs w:val="28"/>
          <w:lang w:bidi="ru-RU"/>
        </w:rPr>
        <w:t>производитс</w:t>
      </w:r>
      <w:r w:rsidR="00DD4155" w:rsidRPr="004B3E97">
        <w:rPr>
          <w:rFonts w:ascii="Times New Roman" w:hAnsi="Times New Roman"/>
          <w:color w:val="000000"/>
          <w:sz w:val="28"/>
          <w:szCs w:val="28"/>
          <w:lang w:bidi="ru-RU"/>
        </w:rPr>
        <w:t>я не менее чем за 5 дней до истечения срока действия ранее выданного разрешения.</w:t>
      </w:r>
      <w:bookmarkStart w:id="19" w:name="bookmark184"/>
      <w:bookmarkEnd w:id="19"/>
    </w:p>
    <w:p w:rsidR="00874B1E" w:rsidRPr="004B3E97" w:rsidRDefault="00DD4155" w:rsidP="004B3E97">
      <w:pPr>
        <w:pStyle w:val="a5"/>
        <w:widowControl w:val="0"/>
        <w:tabs>
          <w:tab w:val="left" w:pos="1391"/>
          <w:tab w:val="left" w:pos="1560"/>
        </w:tabs>
        <w:ind w:left="0" w:firstLine="709"/>
        <w:jc w:val="both"/>
        <w:rPr>
          <w:rFonts w:ascii="Times New Roman" w:hAnsi="Times New Roman"/>
          <w:color w:val="000000"/>
          <w:sz w:val="28"/>
          <w:szCs w:val="28"/>
          <w:lang w:bidi="ru-RU"/>
        </w:rPr>
      </w:pPr>
      <w:r w:rsidRPr="004B3E97">
        <w:rPr>
          <w:rFonts w:ascii="Times New Roman" w:hAnsi="Times New Roman"/>
          <w:color w:val="000000"/>
          <w:sz w:val="28"/>
          <w:szCs w:val="28"/>
          <w:lang w:bidi="ru-RU"/>
        </w:rPr>
        <w:t xml:space="preserve">Подача заявления на продление разрешения на </w:t>
      </w:r>
      <w:r w:rsidR="00F70365" w:rsidRPr="00F70365">
        <w:rPr>
          <w:rFonts w:ascii="Times New Roman" w:hAnsi="Times New Roman"/>
          <w:color w:val="000000"/>
          <w:sz w:val="28"/>
          <w:szCs w:val="28"/>
          <w:lang w:bidi="ru-RU"/>
        </w:rPr>
        <w:t>о</w:t>
      </w:r>
      <w:r w:rsidR="00AA6EAA">
        <w:rPr>
          <w:rFonts w:ascii="Times New Roman" w:hAnsi="Times New Roman"/>
          <w:color w:val="000000"/>
          <w:sz w:val="28"/>
          <w:szCs w:val="28"/>
          <w:lang w:bidi="ru-RU"/>
        </w:rPr>
        <w:t>существление</w:t>
      </w:r>
      <w:r w:rsidRPr="004B3E97">
        <w:rPr>
          <w:rFonts w:ascii="Times New Roman" w:hAnsi="Times New Roman"/>
          <w:color w:val="000000"/>
          <w:sz w:val="28"/>
          <w:szCs w:val="28"/>
          <w:lang w:bidi="ru-RU"/>
        </w:rPr>
        <w:t xml:space="preserve">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bookmarkStart w:id="20" w:name="bookmark185"/>
      <w:bookmarkEnd w:id="20"/>
    </w:p>
    <w:p w:rsidR="00DD4155" w:rsidRPr="004B3E97" w:rsidRDefault="00DD4155" w:rsidP="004B3E97">
      <w:pPr>
        <w:pStyle w:val="a5"/>
        <w:widowControl w:val="0"/>
        <w:tabs>
          <w:tab w:val="left" w:pos="1391"/>
          <w:tab w:val="left" w:pos="1560"/>
        </w:tabs>
        <w:ind w:left="0" w:firstLine="709"/>
        <w:jc w:val="both"/>
        <w:rPr>
          <w:rFonts w:ascii="Times New Roman" w:hAnsi="Times New Roman"/>
          <w:color w:val="000000"/>
          <w:sz w:val="28"/>
          <w:szCs w:val="28"/>
          <w:lang w:bidi="ru-RU"/>
        </w:rPr>
      </w:pPr>
      <w:r w:rsidRPr="00DD4155">
        <w:rPr>
          <w:rFonts w:ascii="Times New Roman" w:hAnsi="Times New Roman"/>
          <w:color w:val="000000"/>
          <w:sz w:val="28"/>
          <w:szCs w:val="28"/>
          <w:lang w:bidi="ru-RU"/>
        </w:rPr>
        <w:t xml:space="preserve">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w:t>
      </w:r>
      <w:r w:rsidR="00F70365" w:rsidRPr="00F70365">
        <w:rPr>
          <w:rFonts w:ascii="Times New Roman" w:hAnsi="Times New Roman"/>
          <w:color w:val="000000"/>
          <w:sz w:val="28"/>
          <w:szCs w:val="28"/>
          <w:lang w:bidi="ru-RU"/>
        </w:rPr>
        <w:t>о</w:t>
      </w:r>
      <w:r w:rsidR="000118F9">
        <w:rPr>
          <w:rFonts w:ascii="Times New Roman" w:hAnsi="Times New Roman"/>
          <w:color w:val="000000"/>
          <w:sz w:val="28"/>
          <w:szCs w:val="28"/>
          <w:lang w:bidi="ru-RU"/>
        </w:rPr>
        <w:t>существление</w:t>
      </w:r>
      <w:r w:rsidRPr="00DD4155">
        <w:rPr>
          <w:rFonts w:ascii="Times New Roman" w:hAnsi="Times New Roman"/>
          <w:color w:val="000000"/>
          <w:sz w:val="28"/>
          <w:szCs w:val="28"/>
          <w:lang w:bidi="ru-RU"/>
        </w:rPr>
        <w:t xml:space="preserve"> земляных работ.</w:t>
      </w:r>
    </w:p>
    <w:p w:rsidR="00874B1E" w:rsidRPr="004B3E97" w:rsidRDefault="00874B1E" w:rsidP="004B3E97">
      <w:pPr>
        <w:pStyle w:val="a5"/>
        <w:widowControl w:val="0"/>
        <w:numPr>
          <w:ilvl w:val="2"/>
          <w:numId w:val="11"/>
        </w:numPr>
        <w:tabs>
          <w:tab w:val="left" w:pos="1391"/>
          <w:tab w:val="left" w:pos="1560"/>
        </w:tabs>
        <w:ind w:left="0" w:firstLine="709"/>
        <w:jc w:val="both"/>
        <w:rPr>
          <w:rFonts w:ascii="Times New Roman" w:hAnsi="Times New Roman"/>
          <w:color w:val="000000"/>
          <w:sz w:val="28"/>
          <w:szCs w:val="28"/>
          <w:lang w:bidi="ru-RU"/>
        </w:rPr>
      </w:pPr>
      <w:r w:rsidRPr="004B3E97">
        <w:rPr>
          <w:rFonts w:ascii="Times New Roman" w:hAnsi="Times New Roman"/>
          <w:color w:val="000000"/>
          <w:sz w:val="28"/>
          <w:szCs w:val="28"/>
          <w:lang w:bidi="ru-RU"/>
        </w:rPr>
        <w:t>Подача з</w:t>
      </w:r>
      <w:r w:rsidR="00DD4155" w:rsidRPr="00DD4155">
        <w:rPr>
          <w:rFonts w:ascii="Times New Roman" w:hAnsi="Times New Roman"/>
          <w:color w:val="000000"/>
          <w:sz w:val="28"/>
          <w:szCs w:val="28"/>
          <w:lang w:bidi="ru-RU"/>
        </w:rPr>
        <w:t xml:space="preserve">аявления на закрытие разрешения на </w:t>
      </w:r>
      <w:r w:rsidR="00AA6EAA">
        <w:rPr>
          <w:rFonts w:ascii="Times New Roman" w:hAnsi="Times New Roman"/>
          <w:color w:val="000000"/>
          <w:sz w:val="28"/>
          <w:szCs w:val="28"/>
          <w:lang w:bidi="ru-RU"/>
        </w:rPr>
        <w:t>осуществление</w:t>
      </w:r>
      <w:r w:rsidR="00DD4155" w:rsidRPr="00DD4155">
        <w:rPr>
          <w:rFonts w:ascii="Times New Roman" w:hAnsi="Times New Roman"/>
          <w:color w:val="000000"/>
          <w:sz w:val="28"/>
          <w:szCs w:val="28"/>
          <w:lang w:bidi="ru-RU"/>
        </w:rPr>
        <w:t xml:space="preserve"> земляных работ </w:t>
      </w:r>
      <w:r w:rsidRPr="004B3E97">
        <w:rPr>
          <w:rFonts w:ascii="Times New Roman" w:hAnsi="Times New Roman"/>
          <w:color w:val="000000"/>
          <w:sz w:val="28"/>
          <w:szCs w:val="28"/>
          <w:lang w:bidi="ru-RU"/>
        </w:rPr>
        <w:t>производится</w:t>
      </w:r>
      <w:r w:rsidR="00DD4155" w:rsidRPr="00DD4155">
        <w:rPr>
          <w:rFonts w:ascii="Times New Roman" w:hAnsi="Times New Roman"/>
          <w:color w:val="000000"/>
          <w:sz w:val="28"/>
          <w:szCs w:val="28"/>
          <w:lang w:bidi="ru-RU"/>
        </w:rPr>
        <w:t xml:space="preserve"> в течение 3 рабочих дней после истечения срока действия ранее выданного разрешения.</w:t>
      </w:r>
    </w:p>
    <w:p w:rsidR="00DD4155" w:rsidRPr="004B3E97" w:rsidRDefault="00874B1E" w:rsidP="004B3E97">
      <w:pPr>
        <w:pStyle w:val="a5"/>
        <w:widowControl w:val="0"/>
        <w:tabs>
          <w:tab w:val="left" w:pos="1391"/>
          <w:tab w:val="left" w:pos="1560"/>
        </w:tabs>
        <w:ind w:left="0" w:firstLine="709"/>
        <w:jc w:val="both"/>
        <w:rPr>
          <w:rFonts w:ascii="Times New Roman" w:hAnsi="Times New Roman"/>
          <w:color w:val="000000"/>
          <w:sz w:val="28"/>
          <w:szCs w:val="28"/>
          <w:lang w:bidi="ru-RU"/>
        </w:rPr>
      </w:pPr>
      <w:r w:rsidRPr="004B3E97">
        <w:rPr>
          <w:rFonts w:ascii="Times New Roman" w:hAnsi="Times New Roman"/>
          <w:color w:val="000000"/>
          <w:sz w:val="28"/>
          <w:szCs w:val="28"/>
          <w:lang w:bidi="ru-RU"/>
        </w:rPr>
        <w:t>Подача з</w:t>
      </w:r>
      <w:r w:rsidR="00DD4155" w:rsidRPr="004B3E97">
        <w:rPr>
          <w:rFonts w:ascii="Times New Roman" w:hAnsi="Times New Roman"/>
          <w:color w:val="000000"/>
          <w:sz w:val="28"/>
          <w:szCs w:val="28"/>
          <w:lang w:bidi="ru-RU"/>
        </w:rPr>
        <w:t>аяв</w:t>
      </w:r>
      <w:r w:rsidR="00AA6EAA">
        <w:rPr>
          <w:rFonts w:ascii="Times New Roman" w:hAnsi="Times New Roman"/>
          <w:color w:val="000000"/>
          <w:sz w:val="28"/>
          <w:szCs w:val="28"/>
          <w:lang w:bidi="ru-RU"/>
        </w:rPr>
        <w:t>ления на закрытие разрешения на осуществление</w:t>
      </w:r>
      <w:r w:rsidR="00DD4155" w:rsidRPr="004B3E97">
        <w:rPr>
          <w:rFonts w:ascii="Times New Roman" w:hAnsi="Times New Roman"/>
          <w:color w:val="000000"/>
          <w:sz w:val="28"/>
          <w:szCs w:val="28"/>
          <w:lang w:bidi="ru-RU"/>
        </w:rPr>
        <w:t xml:space="preserve"> земляных работ позднее 3 рабочих дней не </w:t>
      </w:r>
      <w:r w:rsidRPr="004B3E97">
        <w:rPr>
          <w:rFonts w:ascii="Times New Roman" w:hAnsi="Times New Roman"/>
          <w:color w:val="000000"/>
          <w:sz w:val="28"/>
          <w:szCs w:val="28"/>
          <w:lang w:bidi="ru-RU"/>
        </w:rPr>
        <w:t>является основанием для отказа заявителю в предоставлении м</w:t>
      </w:r>
      <w:r w:rsidR="00DD4155" w:rsidRPr="004B3E97">
        <w:rPr>
          <w:rFonts w:ascii="Times New Roman" w:hAnsi="Times New Roman"/>
          <w:color w:val="000000"/>
          <w:sz w:val="28"/>
          <w:szCs w:val="28"/>
          <w:lang w:bidi="ru-RU"/>
        </w:rPr>
        <w:t>униципальной услуги.</w:t>
      </w:r>
    </w:p>
    <w:p w:rsidR="009A159B" w:rsidRPr="00FC59BA" w:rsidRDefault="00874B1E" w:rsidP="009A159B">
      <w:pPr>
        <w:pStyle w:val="a5"/>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2.4.6</w:t>
      </w:r>
      <w:r w:rsidR="00B81C73" w:rsidRPr="00FC59BA">
        <w:rPr>
          <w:rFonts w:ascii="Times New Roman" w:eastAsiaTheme="minorHAnsi" w:hAnsi="Times New Roman"/>
          <w:sz w:val="28"/>
          <w:szCs w:val="28"/>
          <w:lang w:eastAsia="en-US"/>
        </w:rPr>
        <w:t xml:space="preserve">. В случае представления заявления через ГАУ «МФЦ» сроки предоставления муниципальной услуги, указанные в </w:t>
      </w:r>
      <w:hyperlink r:id="rId11" w:history="1">
        <w:r w:rsidR="00B81C73" w:rsidRPr="00FC59BA">
          <w:rPr>
            <w:rFonts w:ascii="Times New Roman" w:eastAsiaTheme="minorHAnsi" w:hAnsi="Times New Roman"/>
            <w:sz w:val="28"/>
            <w:szCs w:val="28"/>
            <w:lang w:eastAsia="en-US"/>
          </w:rPr>
          <w:t>пункте 2.4.1</w:t>
        </w:r>
      </w:hyperlink>
      <w:r w:rsidR="00B81C73" w:rsidRPr="00FC59BA">
        <w:rPr>
          <w:rFonts w:ascii="Times New Roman" w:eastAsiaTheme="minorHAnsi" w:hAnsi="Times New Roman"/>
          <w:sz w:val="28"/>
          <w:szCs w:val="28"/>
          <w:lang w:eastAsia="en-US"/>
        </w:rPr>
        <w:t xml:space="preserve"> настоящего Административного регламента, исчисляются со дня передачи ГАУ «МФЦ» заявления и приложенных к нему документов в </w:t>
      </w:r>
      <w:r w:rsidR="0031411E">
        <w:rPr>
          <w:rFonts w:ascii="Times New Roman" w:eastAsiaTheme="minorHAnsi" w:hAnsi="Times New Roman"/>
          <w:sz w:val="28"/>
          <w:szCs w:val="28"/>
          <w:lang w:eastAsia="en-US"/>
        </w:rPr>
        <w:t>Департамент</w:t>
      </w:r>
      <w:r w:rsidR="00B81C73" w:rsidRPr="00FC59BA">
        <w:rPr>
          <w:rFonts w:ascii="Times New Roman" w:eastAsiaTheme="minorHAnsi" w:hAnsi="Times New Roman"/>
          <w:sz w:val="28"/>
          <w:szCs w:val="28"/>
          <w:lang w:eastAsia="en-US"/>
        </w:rPr>
        <w:t>.</w:t>
      </w:r>
    </w:p>
    <w:p w:rsidR="009A159B" w:rsidRPr="00FC59BA" w:rsidRDefault="00B81C73"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2.5. Правовые основания для предоставления муниципальной услуги.</w:t>
      </w:r>
    </w:p>
    <w:p w:rsidR="009A159B" w:rsidRPr="00FC59BA" w:rsidRDefault="00B81C73"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Предоставление муниципальной услуги осуществляется в соответствии с:</w:t>
      </w:r>
    </w:p>
    <w:p w:rsidR="00D4795D" w:rsidRPr="00D4795D" w:rsidRDefault="009A159B" w:rsidP="00D4795D">
      <w:pPr>
        <w:pStyle w:val="a5"/>
        <w:ind w:left="0" w:firstLine="709"/>
        <w:jc w:val="both"/>
        <w:rPr>
          <w:rFonts w:ascii="Times New Roman" w:eastAsiaTheme="minorHAnsi" w:hAnsi="Times New Roman"/>
          <w:sz w:val="28"/>
          <w:szCs w:val="28"/>
          <w:lang w:eastAsia="en-US"/>
        </w:rPr>
      </w:pPr>
      <w:r w:rsidRPr="00D4795D">
        <w:rPr>
          <w:rFonts w:ascii="Times New Roman" w:hAnsi="Times New Roman"/>
          <w:spacing w:val="2"/>
          <w:sz w:val="28"/>
          <w:szCs w:val="28"/>
        </w:rPr>
        <w:t xml:space="preserve">- </w:t>
      </w:r>
      <w:r w:rsidR="00B81C73" w:rsidRPr="00D4795D">
        <w:rPr>
          <w:rFonts w:ascii="Times New Roman" w:eastAsiaTheme="minorHAnsi" w:hAnsi="Times New Roman"/>
          <w:sz w:val="28"/>
          <w:szCs w:val="28"/>
          <w:lang w:eastAsia="en-US"/>
        </w:rPr>
        <w:t>Конституцией Российской Федерации от 12.12.1993 («Собрание законодательства Российской Федерации», 04.08.2014, № 31, ст. 4398);</w:t>
      </w:r>
    </w:p>
    <w:p w:rsidR="00D4795D" w:rsidRPr="00D4795D" w:rsidRDefault="00D4795D" w:rsidP="00D4795D">
      <w:pPr>
        <w:pStyle w:val="a5"/>
        <w:ind w:left="0" w:firstLine="709"/>
        <w:jc w:val="both"/>
        <w:rPr>
          <w:rFonts w:ascii="Times New Roman" w:eastAsiaTheme="minorHAnsi" w:hAnsi="Times New Roman"/>
          <w:sz w:val="28"/>
          <w:szCs w:val="28"/>
          <w:lang w:eastAsia="en-US"/>
        </w:rPr>
      </w:pPr>
      <w:r w:rsidRPr="00D4795D">
        <w:rPr>
          <w:rFonts w:ascii="Times New Roman" w:eastAsiaTheme="minorHAnsi" w:hAnsi="Times New Roman"/>
          <w:sz w:val="28"/>
          <w:szCs w:val="28"/>
          <w:lang w:eastAsia="en-US"/>
        </w:rPr>
        <w:t xml:space="preserve">- </w:t>
      </w:r>
      <w:r w:rsidRPr="00D4795D">
        <w:rPr>
          <w:rFonts w:ascii="Times New Roman" w:hAnsi="Times New Roman"/>
          <w:sz w:val="28"/>
          <w:szCs w:val="28"/>
          <w:lang w:eastAsia="en-US"/>
        </w:rPr>
        <w:t>Федеральным законом от 24.11.1995 № 181-ФЗ «О социальной защите инвалидов в Российской Федерации» («Собрание законодательства Российской Федерации», 27.11.1995, № 48, ст. 4563);</w:t>
      </w:r>
    </w:p>
    <w:p w:rsidR="009A159B" w:rsidRPr="00FC59BA" w:rsidRDefault="00B81C73" w:rsidP="00D4795D">
      <w:pPr>
        <w:pStyle w:val="a5"/>
        <w:ind w:left="0" w:firstLine="709"/>
        <w:jc w:val="both"/>
        <w:rPr>
          <w:rFonts w:ascii="Times New Roman" w:eastAsiaTheme="minorHAnsi" w:hAnsi="Times New Roman"/>
          <w:sz w:val="28"/>
          <w:szCs w:val="28"/>
          <w:lang w:eastAsia="en-US"/>
        </w:rPr>
      </w:pPr>
      <w:r w:rsidRPr="00D4795D">
        <w:rPr>
          <w:rFonts w:ascii="Times New Roman" w:eastAsiaTheme="minorHAnsi" w:hAnsi="Times New Roman"/>
          <w:sz w:val="28"/>
          <w:szCs w:val="28"/>
          <w:lang w:eastAsia="en-US"/>
        </w:rPr>
        <w:t xml:space="preserve">- Федеральным </w:t>
      </w:r>
      <w:hyperlink r:id="rId12" w:history="1">
        <w:r w:rsidRPr="00D4795D">
          <w:rPr>
            <w:rFonts w:ascii="Times New Roman" w:eastAsiaTheme="minorHAnsi" w:hAnsi="Times New Roman"/>
            <w:sz w:val="28"/>
            <w:szCs w:val="28"/>
            <w:lang w:eastAsia="en-US"/>
          </w:rPr>
          <w:t>законом</w:t>
        </w:r>
      </w:hyperlink>
      <w:r w:rsidRPr="00D4795D">
        <w:rPr>
          <w:rFonts w:ascii="Times New Roman" w:eastAsiaTheme="minorHAnsi" w:hAnsi="Times New Roman"/>
          <w:sz w:val="28"/>
          <w:szCs w:val="28"/>
          <w:lang w:eastAsia="en-US"/>
        </w:rPr>
        <w:t xml:space="preserve"> от 06.10.2003 № 131-ФЗ «Об общих принципах организации местного самоуправления</w:t>
      </w:r>
      <w:r w:rsidRPr="00FC59BA">
        <w:rPr>
          <w:rFonts w:ascii="Times New Roman" w:eastAsiaTheme="minorHAnsi" w:hAnsi="Times New Roman"/>
          <w:sz w:val="28"/>
          <w:szCs w:val="28"/>
          <w:lang w:eastAsia="en-US"/>
        </w:rPr>
        <w:t xml:space="preserve"> в Российской Федерации» («Российская газета», № 202, 08.10.2003);</w:t>
      </w:r>
    </w:p>
    <w:p w:rsidR="009A159B" w:rsidRPr="00FC59BA" w:rsidRDefault="00B81C73"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 </w:t>
      </w:r>
      <w:r w:rsidRPr="00FC59BA">
        <w:rPr>
          <w:rFonts w:ascii="Times New Roman" w:hAnsi="Times New Roman"/>
          <w:sz w:val="28"/>
          <w:szCs w:val="28"/>
        </w:rPr>
        <w:t xml:space="preserve"> </w:t>
      </w:r>
      <w:hyperlink r:id="rId13" w:history="1">
        <w:r w:rsidRPr="00FC59BA">
          <w:rPr>
            <w:rFonts w:ascii="Times New Roman" w:hAnsi="Times New Roman"/>
            <w:spacing w:val="2"/>
            <w:sz w:val="28"/>
            <w:szCs w:val="28"/>
          </w:rPr>
          <w:t>Ф</w:t>
        </w:r>
        <w:r w:rsidR="004C7E48" w:rsidRPr="00FC59BA">
          <w:rPr>
            <w:rFonts w:ascii="Times New Roman" w:hAnsi="Times New Roman"/>
            <w:spacing w:val="2"/>
            <w:sz w:val="28"/>
            <w:szCs w:val="28"/>
          </w:rPr>
          <w:t>едеральным</w:t>
        </w:r>
        <w:r w:rsidRPr="00FC59BA">
          <w:rPr>
            <w:rFonts w:ascii="Times New Roman" w:hAnsi="Times New Roman"/>
            <w:spacing w:val="2"/>
            <w:sz w:val="28"/>
            <w:szCs w:val="28"/>
          </w:rPr>
          <w:t xml:space="preserve"> закон</w:t>
        </w:r>
        <w:r w:rsidR="004C7E48" w:rsidRPr="00FC59BA">
          <w:rPr>
            <w:rFonts w:ascii="Times New Roman" w:hAnsi="Times New Roman"/>
            <w:spacing w:val="2"/>
            <w:sz w:val="28"/>
            <w:szCs w:val="28"/>
          </w:rPr>
          <w:t>ом</w:t>
        </w:r>
        <w:r w:rsidRPr="00FC59BA">
          <w:rPr>
            <w:rFonts w:ascii="Times New Roman" w:hAnsi="Times New Roman"/>
            <w:spacing w:val="2"/>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hyperlink>
      <w:r w:rsidRPr="00FC59BA">
        <w:rPr>
          <w:rFonts w:ascii="Times New Roman" w:hAnsi="Times New Roman"/>
          <w:spacing w:val="2"/>
          <w:sz w:val="28"/>
          <w:szCs w:val="28"/>
        </w:rPr>
        <w:t xml:space="preserve"> («</w:t>
      </w:r>
      <w:r w:rsidRPr="00FC59BA">
        <w:rPr>
          <w:rFonts w:ascii="Times New Roman" w:eastAsiaTheme="minorHAnsi" w:hAnsi="Times New Roman"/>
          <w:sz w:val="28"/>
          <w:szCs w:val="28"/>
          <w:lang w:eastAsia="en-US"/>
        </w:rPr>
        <w:t>Собрание законодательства Российской Федерации», 16.02.2009, № 7, ст. 776);</w:t>
      </w:r>
    </w:p>
    <w:p w:rsidR="009A159B" w:rsidRPr="00FC59BA" w:rsidRDefault="004C7E48"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Федеральным</w:t>
      </w:r>
      <w:r w:rsidR="00B81C73" w:rsidRPr="00FC59BA">
        <w:rPr>
          <w:rFonts w:ascii="Times New Roman" w:eastAsiaTheme="minorHAnsi" w:hAnsi="Times New Roman"/>
          <w:sz w:val="28"/>
          <w:szCs w:val="28"/>
          <w:lang w:eastAsia="en-US"/>
        </w:rPr>
        <w:t xml:space="preserve"> </w:t>
      </w:r>
      <w:hyperlink r:id="rId14" w:history="1">
        <w:r w:rsidR="00B81C73" w:rsidRPr="00FC59BA">
          <w:rPr>
            <w:rFonts w:ascii="Times New Roman" w:eastAsiaTheme="minorHAnsi" w:hAnsi="Times New Roman"/>
            <w:sz w:val="28"/>
            <w:szCs w:val="28"/>
            <w:lang w:eastAsia="en-US"/>
          </w:rPr>
          <w:t>закон</w:t>
        </w:r>
      </w:hyperlink>
      <w:r w:rsidRPr="00FC59BA">
        <w:rPr>
          <w:rFonts w:ascii="Times New Roman" w:eastAsiaTheme="minorHAnsi" w:hAnsi="Times New Roman"/>
          <w:sz w:val="28"/>
          <w:szCs w:val="28"/>
          <w:lang w:eastAsia="en-US"/>
        </w:rPr>
        <w:t>ом</w:t>
      </w:r>
      <w:r w:rsidR="00B81C73" w:rsidRPr="00FC59BA">
        <w:rPr>
          <w:rFonts w:ascii="Times New Roman" w:eastAsiaTheme="minorHAnsi" w:hAnsi="Times New Roman"/>
          <w:sz w:val="28"/>
          <w:szCs w:val="28"/>
          <w:lang w:eastAsia="en-US"/>
        </w:rPr>
        <w:t xml:space="preserve"> от 27.07.2010 № 210-ФЗ «Об организации предоставления государственных и муниципальных услуг» («Российская газета», № 168, 30.07.2010);</w:t>
      </w:r>
    </w:p>
    <w:p w:rsidR="00D6025F" w:rsidRPr="00FC59BA" w:rsidRDefault="004C7E48" w:rsidP="00D6025F">
      <w:pPr>
        <w:pStyle w:val="a5"/>
        <w:ind w:left="0" w:firstLine="709"/>
        <w:jc w:val="both"/>
        <w:rPr>
          <w:rFonts w:ascii="Times New Roman" w:eastAsiaTheme="minorHAnsi" w:hAnsi="Times New Roman"/>
          <w:sz w:val="28"/>
          <w:szCs w:val="28"/>
          <w:lang w:eastAsia="en-US"/>
        </w:rPr>
      </w:pPr>
      <w:r w:rsidRPr="00FC59BA">
        <w:rPr>
          <w:rFonts w:ascii="Times New Roman" w:hAnsi="Times New Roman"/>
          <w:sz w:val="28"/>
          <w:szCs w:val="28"/>
        </w:rPr>
        <w:t>- Федеральным</w:t>
      </w:r>
      <w:r w:rsidR="00B81C73" w:rsidRPr="00FC59BA">
        <w:rPr>
          <w:rFonts w:ascii="Times New Roman" w:hAnsi="Times New Roman"/>
          <w:sz w:val="28"/>
          <w:szCs w:val="28"/>
        </w:rPr>
        <w:t xml:space="preserve"> закон</w:t>
      </w:r>
      <w:r w:rsidRPr="00FC59BA">
        <w:rPr>
          <w:rFonts w:ascii="Times New Roman" w:hAnsi="Times New Roman"/>
          <w:sz w:val="28"/>
          <w:szCs w:val="28"/>
        </w:rPr>
        <w:t>ом</w:t>
      </w:r>
      <w:r w:rsidR="00B81C73" w:rsidRPr="00FC59BA">
        <w:rPr>
          <w:rFonts w:ascii="Times New Roman" w:hAnsi="Times New Roman"/>
          <w:sz w:val="28"/>
          <w:szCs w:val="28"/>
        </w:rPr>
        <w:t xml:space="preserve"> от 06.04.2011 № 63-ФЗ «Об электронной подписи» («</w:t>
      </w:r>
      <w:r w:rsidR="00B81C73" w:rsidRPr="00FC59BA">
        <w:rPr>
          <w:rFonts w:ascii="Times New Roman" w:eastAsiaTheme="minorHAnsi" w:hAnsi="Times New Roman"/>
          <w:sz w:val="28"/>
          <w:szCs w:val="28"/>
          <w:lang w:eastAsia="en-US"/>
        </w:rPr>
        <w:t>Российская газета», № 75, 08.04.2011);</w:t>
      </w:r>
    </w:p>
    <w:p w:rsidR="00D6025F" w:rsidRPr="00FC59BA" w:rsidRDefault="00D6025F" w:rsidP="00D6025F">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Федеральным законом от 27.07.2006 № 152-ФЗ «О персональных данных» («Российская газета», № 165, 29.07.2006);</w:t>
      </w:r>
    </w:p>
    <w:p w:rsidR="009A159B" w:rsidRPr="00FC59BA" w:rsidRDefault="009A159B" w:rsidP="009A159B">
      <w:pPr>
        <w:pStyle w:val="a5"/>
        <w:ind w:left="0" w:firstLine="709"/>
        <w:jc w:val="both"/>
        <w:rPr>
          <w:rFonts w:ascii="Times New Roman" w:hAnsi="Times New Roman"/>
          <w:sz w:val="28"/>
          <w:szCs w:val="28"/>
        </w:rPr>
      </w:pPr>
      <w:r w:rsidRPr="00FC59BA">
        <w:rPr>
          <w:rFonts w:ascii="Times New Roman" w:hAnsi="Times New Roman"/>
          <w:sz w:val="28"/>
          <w:szCs w:val="28"/>
        </w:rPr>
        <w:t xml:space="preserve">- </w:t>
      </w:r>
      <w:r w:rsidR="00B81C73" w:rsidRPr="00FC59BA">
        <w:rPr>
          <w:rFonts w:ascii="Times New Roman" w:hAnsi="Times New Roman"/>
          <w:sz w:val="28"/>
          <w:szCs w:val="28"/>
        </w:rPr>
        <w:t>постановление</w:t>
      </w:r>
      <w:r w:rsidR="004C7E48" w:rsidRPr="00FC59BA">
        <w:rPr>
          <w:rFonts w:ascii="Times New Roman" w:hAnsi="Times New Roman"/>
          <w:sz w:val="28"/>
          <w:szCs w:val="28"/>
        </w:rPr>
        <w:t>м</w:t>
      </w:r>
      <w:r w:rsidR="00B81C73" w:rsidRPr="00FC59BA">
        <w:rPr>
          <w:rFonts w:ascii="Times New Roman" w:hAnsi="Times New Roman"/>
          <w:sz w:val="28"/>
          <w:szCs w:val="28"/>
        </w:rPr>
        <w:t xml:space="preserve"> Правительства Российской Федерации от 25.06.2012 </w:t>
      </w:r>
      <w:r w:rsidR="00636F04">
        <w:rPr>
          <w:rFonts w:ascii="Times New Roman" w:hAnsi="Times New Roman"/>
          <w:sz w:val="28"/>
          <w:szCs w:val="28"/>
        </w:rPr>
        <w:t xml:space="preserve">       </w:t>
      </w:r>
      <w:r w:rsidR="00B81C73" w:rsidRPr="00FC59BA">
        <w:rPr>
          <w:rFonts w:ascii="Times New Roman" w:hAnsi="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 («</w:t>
      </w:r>
      <w:r w:rsidR="00B81C73" w:rsidRPr="00FC59BA">
        <w:rPr>
          <w:rFonts w:ascii="Times New Roman" w:eastAsiaTheme="minorHAnsi" w:hAnsi="Times New Roman"/>
          <w:sz w:val="28"/>
          <w:szCs w:val="28"/>
          <w:lang w:eastAsia="en-US"/>
        </w:rPr>
        <w:t>Российская газета», № 148, 02.07.2012)</w:t>
      </w:r>
      <w:r w:rsidR="00B81C73" w:rsidRPr="00FC59BA">
        <w:rPr>
          <w:rFonts w:ascii="Times New Roman" w:hAnsi="Times New Roman"/>
          <w:sz w:val="28"/>
          <w:szCs w:val="28"/>
        </w:rPr>
        <w:t>;</w:t>
      </w:r>
    </w:p>
    <w:p w:rsidR="009A159B" w:rsidRPr="00FC59BA" w:rsidRDefault="009A159B" w:rsidP="009A159B">
      <w:pPr>
        <w:pStyle w:val="a5"/>
        <w:ind w:left="0" w:firstLine="709"/>
        <w:jc w:val="both"/>
        <w:rPr>
          <w:rFonts w:ascii="Times New Roman" w:eastAsiaTheme="minorHAnsi" w:hAnsi="Times New Roman"/>
          <w:sz w:val="28"/>
          <w:szCs w:val="28"/>
          <w:lang w:eastAsia="en-US"/>
        </w:rPr>
      </w:pPr>
      <w:r w:rsidRPr="00FC59BA">
        <w:rPr>
          <w:rFonts w:ascii="Times New Roman" w:hAnsi="Times New Roman"/>
          <w:sz w:val="28"/>
          <w:szCs w:val="28"/>
        </w:rPr>
        <w:t xml:space="preserve">- </w:t>
      </w:r>
      <w:r w:rsidR="00B81C73" w:rsidRPr="00FC59BA">
        <w:rPr>
          <w:rFonts w:ascii="Times New Roman" w:hAnsi="Times New Roman"/>
          <w:sz w:val="28"/>
          <w:szCs w:val="28"/>
        </w:rPr>
        <w:t>постановление</w:t>
      </w:r>
      <w:r w:rsidR="004C7E48" w:rsidRPr="00FC59BA">
        <w:rPr>
          <w:rFonts w:ascii="Times New Roman" w:hAnsi="Times New Roman"/>
          <w:sz w:val="28"/>
          <w:szCs w:val="28"/>
        </w:rPr>
        <w:t>м</w:t>
      </w:r>
      <w:r w:rsidR="00B81C73" w:rsidRPr="00FC59BA">
        <w:rPr>
          <w:rFonts w:ascii="Times New Roman" w:hAnsi="Times New Roman"/>
          <w:sz w:val="28"/>
          <w:szCs w:val="28"/>
        </w:rPr>
        <w:t xml:space="preserve"> Правительства Российской Федерации от 28.11.2011 </w:t>
      </w:r>
      <w:r w:rsidR="00636F04">
        <w:rPr>
          <w:rFonts w:ascii="Times New Roman" w:hAnsi="Times New Roman"/>
          <w:sz w:val="28"/>
          <w:szCs w:val="28"/>
        </w:rPr>
        <w:t xml:space="preserve">       </w:t>
      </w:r>
      <w:r w:rsidR="00B81C73" w:rsidRPr="00FC59BA">
        <w:rPr>
          <w:rFonts w:ascii="Times New Roman" w:hAnsi="Times New Roman"/>
          <w:sz w:val="28"/>
          <w:szCs w:val="28"/>
        </w:rPr>
        <w:t>№ 977 «О федеральной государс</w:t>
      </w:r>
      <w:r w:rsidR="00CF2674" w:rsidRPr="00FC59BA">
        <w:rPr>
          <w:rFonts w:ascii="Times New Roman" w:hAnsi="Times New Roman"/>
          <w:sz w:val="28"/>
          <w:szCs w:val="28"/>
        </w:rPr>
        <w:t>твенной информационной системе «</w:t>
      </w:r>
      <w:r w:rsidR="00B81C73" w:rsidRPr="00FC59BA">
        <w:rPr>
          <w:rFonts w:ascii="Times New Roman" w:hAnsi="Times New Roman"/>
          <w:sz w:val="28"/>
          <w:szCs w:val="28"/>
        </w:rPr>
        <w:t>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B81C73" w:rsidRPr="00FC59BA">
        <w:rPr>
          <w:rFonts w:ascii="Times New Roman" w:eastAsiaTheme="minorHAnsi" w:hAnsi="Times New Roman"/>
          <w:sz w:val="28"/>
          <w:szCs w:val="28"/>
          <w:lang w:eastAsia="en-US"/>
        </w:rPr>
        <w:t>Собрание законодательства Российской Федерации», 05.12.2011, № 49 (ч. 5), ст. 7284);</w:t>
      </w:r>
    </w:p>
    <w:p w:rsidR="009A159B" w:rsidRPr="00FC59BA" w:rsidRDefault="009A159B" w:rsidP="009A159B">
      <w:pPr>
        <w:pStyle w:val="a5"/>
        <w:ind w:left="0" w:firstLine="709"/>
        <w:jc w:val="both"/>
        <w:rPr>
          <w:rFonts w:ascii="Times New Roman" w:eastAsiaTheme="minorHAnsi" w:hAnsi="Times New Roman"/>
          <w:sz w:val="28"/>
          <w:szCs w:val="28"/>
          <w:lang w:eastAsia="en-US"/>
        </w:rPr>
      </w:pPr>
      <w:r w:rsidRPr="00FC59BA">
        <w:rPr>
          <w:rFonts w:ascii="Times New Roman" w:hAnsi="Times New Roman"/>
          <w:sz w:val="28"/>
          <w:szCs w:val="28"/>
        </w:rPr>
        <w:t xml:space="preserve">- </w:t>
      </w:r>
      <w:r w:rsidR="00B81C73" w:rsidRPr="00FC59BA">
        <w:rPr>
          <w:rFonts w:ascii="Times New Roman" w:hAnsi="Times New Roman"/>
          <w:sz w:val="28"/>
          <w:szCs w:val="28"/>
        </w:rPr>
        <w:t>постановление</w:t>
      </w:r>
      <w:r w:rsidR="004C7E48" w:rsidRPr="00FC59BA">
        <w:rPr>
          <w:rFonts w:ascii="Times New Roman" w:hAnsi="Times New Roman"/>
          <w:sz w:val="28"/>
          <w:szCs w:val="28"/>
        </w:rPr>
        <w:t>м</w:t>
      </w:r>
      <w:r w:rsidR="00B81C73" w:rsidRPr="00FC59BA">
        <w:rPr>
          <w:rFonts w:ascii="Times New Roman" w:hAnsi="Times New Roman"/>
          <w:sz w:val="28"/>
          <w:szCs w:val="28"/>
        </w:rPr>
        <w:t xml:space="preserve"> Правительства Российской Федерации от 26.03.2016 </w:t>
      </w:r>
      <w:r w:rsidR="00636F04">
        <w:rPr>
          <w:rFonts w:ascii="Times New Roman" w:hAnsi="Times New Roman"/>
          <w:sz w:val="28"/>
          <w:szCs w:val="28"/>
        </w:rPr>
        <w:t xml:space="preserve">      </w:t>
      </w:r>
      <w:r w:rsidR="00B81C73" w:rsidRPr="00FC59BA">
        <w:rPr>
          <w:rFonts w:ascii="Times New Roman" w:hAnsi="Times New Roman"/>
          <w:sz w:val="28"/>
          <w:szCs w:val="28"/>
        </w:rPr>
        <w:t>№ 236 «Требования к предоставлению в электронной форме государственных и муниципальных услуг» («</w:t>
      </w:r>
      <w:r w:rsidR="00B81C73" w:rsidRPr="00FC59BA">
        <w:rPr>
          <w:rFonts w:ascii="Times New Roman" w:eastAsiaTheme="minorHAnsi" w:hAnsi="Times New Roman"/>
          <w:sz w:val="28"/>
          <w:szCs w:val="28"/>
          <w:lang w:eastAsia="en-US"/>
        </w:rPr>
        <w:t>Российская газета», № 75, 08.04.2016);</w:t>
      </w:r>
    </w:p>
    <w:p w:rsidR="009A159B" w:rsidRPr="00FC59BA" w:rsidRDefault="009A159B" w:rsidP="009A159B">
      <w:pPr>
        <w:pStyle w:val="a5"/>
        <w:ind w:left="0" w:firstLine="709"/>
        <w:jc w:val="both"/>
        <w:rPr>
          <w:rFonts w:ascii="Times New Roman" w:eastAsiaTheme="minorHAnsi" w:hAnsi="Times New Roman"/>
          <w:sz w:val="28"/>
          <w:szCs w:val="28"/>
          <w:lang w:eastAsia="en-US"/>
        </w:rPr>
      </w:pPr>
      <w:r w:rsidRPr="00FC59BA">
        <w:rPr>
          <w:rFonts w:ascii="Times New Roman" w:hAnsi="Times New Roman"/>
          <w:sz w:val="28"/>
          <w:szCs w:val="28"/>
        </w:rPr>
        <w:t xml:space="preserve">- </w:t>
      </w:r>
      <w:hyperlink r:id="rId15" w:history="1">
        <w:r w:rsidR="00B81C73" w:rsidRPr="00FC59BA">
          <w:rPr>
            <w:rFonts w:ascii="Times New Roman" w:hAnsi="Times New Roman"/>
            <w:sz w:val="28"/>
            <w:szCs w:val="28"/>
          </w:rPr>
          <w:t>постановление</w:t>
        </w:r>
        <w:r w:rsidR="004C7E48" w:rsidRPr="00FC59BA">
          <w:rPr>
            <w:rFonts w:ascii="Times New Roman" w:hAnsi="Times New Roman"/>
            <w:sz w:val="28"/>
            <w:szCs w:val="28"/>
          </w:rPr>
          <w:t>м</w:t>
        </w:r>
        <w:r w:rsidR="00B81C73" w:rsidRPr="00FC59BA">
          <w:rPr>
            <w:rFonts w:ascii="Times New Roman" w:hAnsi="Times New Roman"/>
            <w:sz w:val="28"/>
            <w:szCs w:val="28"/>
          </w:rPr>
          <w:t xml:space="preserve"> Правительства Российской Федерации от 18.03.2015 </w:t>
        </w:r>
        <w:r w:rsidR="00636F04">
          <w:rPr>
            <w:rFonts w:ascii="Times New Roman" w:hAnsi="Times New Roman"/>
            <w:sz w:val="28"/>
            <w:szCs w:val="28"/>
          </w:rPr>
          <w:t xml:space="preserve">       </w:t>
        </w:r>
        <w:r w:rsidR="00B81C73" w:rsidRPr="00FC59BA">
          <w:rPr>
            <w:rFonts w:ascii="Times New Roman" w:hAnsi="Times New Roman"/>
            <w:sz w:val="28"/>
            <w:szCs w:val="28"/>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hyperlink>
      <w:r w:rsidR="00B81C73" w:rsidRPr="00FC59BA">
        <w:rPr>
          <w:rFonts w:ascii="Times New Roman" w:hAnsi="Times New Roman"/>
          <w:sz w:val="28"/>
          <w:szCs w:val="28"/>
        </w:rPr>
        <w:t xml:space="preserve"> («</w:t>
      </w:r>
      <w:r w:rsidR="00B81C73" w:rsidRPr="00FC59BA">
        <w:rPr>
          <w:rFonts w:ascii="Times New Roman" w:eastAsiaTheme="minorHAnsi" w:hAnsi="Times New Roman"/>
          <w:sz w:val="28"/>
          <w:szCs w:val="28"/>
          <w:lang w:eastAsia="en-US"/>
        </w:rPr>
        <w:t>Собрание законодательства Российской Федерации», 30.03.2015, № 13, ст. 1936);</w:t>
      </w:r>
    </w:p>
    <w:p w:rsidR="009A159B" w:rsidRPr="00FC59BA" w:rsidRDefault="009A159B" w:rsidP="009A159B">
      <w:pPr>
        <w:pStyle w:val="a5"/>
        <w:ind w:left="0" w:firstLine="709"/>
        <w:jc w:val="both"/>
        <w:rPr>
          <w:rFonts w:ascii="Times New Roman" w:eastAsiaTheme="minorHAnsi" w:hAnsi="Times New Roman"/>
          <w:sz w:val="28"/>
          <w:szCs w:val="28"/>
          <w:lang w:eastAsia="en-US"/>
        </w:rPr>
      </w:pPr>
      <w:r w:rsidRPr="00FC59BA">
        <w:rPr>
          <w:rFonts w:ascii="Times New Roman" w:hAnsi="Times New Roman"/>
          <w:sz w:val="28"/>
          <w:szCs w:val="28"/>
        </w:rPr>
        <w:t xml:space="preserve">- </w:t>
      </w:r>
      <w:hyperlink r:id="rId16" w:history="1">
        <w:r w:rsidR="00B81C73" w:rsidRPr="00FC59BA">
          <w:rPr>
            <w:rFonts w:ascii="Times New Roman" w:hAnsi="Times New Roman"/>
            <w:sz w:val="28"/>
            <w:szCs w:val="28"/>
          </w:rPr>
          <w:t>приказ</w:t>
        </w:r>
        <w:r w:rsidR="004C7E48" w:rsidRPr="00FC59BA">
          <w:rPr>
            <w:rFonts w:ascii="Times New Roman" w:hAnsi="Times New Roman"/>
            <w:sz w:val="28"/>
            <w:szCs w:val="28"/>
          </w:rPr>
          <w:t>ом</w:t>
        </w:r>
        <w:r w:rsidR="00B81C73" w:rsidRPr="00FC59BA">
          <w:rPr>
            <w:rFonts w:ascii="Times New Roman" w:hAnsi="Times New Roman"/>
            <w:sz w:val="28"/>
            <w:szCs w:val="28"/>
          </w:rPr>
          <w:t xml:space="preserve"> Министерства связи массовых коммуникаций Российской Федерации от 13.04.2012 № 107 «Об утверждении Положения о федеральной государс</w:t>
        </w:r>
        <w:r w:rsidR="004C7E48" w:rsidRPr="00FC59BA">
          <w:rPr>
            <w:rFonts w:ascii="Times New Roman" w:hAnsi="Times New Roman"/>
            <w:sz w:val="28"/>
            <w:szCs w:val="28"/>
          </w:rPr>
          <w:t>твенной информационной системе «</w:t>
        </w:r>
        <w:r w:rsidR="00B81C73" w:rsidRPr="00FC59B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hyperlink>
      <w:r w:rsidR="00B81C73" w:rsidRPr="00FC59BA">
        <w:rPr>
          <w:rFonts w:ascii="Times New Roman" w:hAnsi="Times New Roman"/>
          <w:sz w:val="28"/>
          <w:szCs w:val="28"/>
        </w:rPr>
        <w:t xml:space="preserve"> («</w:t>
      </w:r>
      <w:r w:rsidR="00B81C73" w:rsidRPr="00FC59BA">
        <w:rPr>
          <w:rFonts w:ascii="Times New Roman" w:eastAsiaTheme="minorHAnsi" w:hAnsi="Times New Roman"/>
          <w:sz w:val="28"/>
          <w:szCs w:val="28"/>
          <w:lang w:eastAsia="en-US"/>
        </w:rPr>
        <w:t>Российская газета», № 112, 18.05.2012);</w:t>
      </w:r>
    </w:p>
    <w:p w:rsidR="009A159B" w:rsidRPr="00FC59BA" w:rsidRDefault="00B81C73"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 </w:t>
      </w:r>
      <w:hyperlink r:id="rId17" w:history="1">
        <w:r w:rsidRPr="00FC59BA">
          <w:rPr>
            <w:rFonts w:ascii="Times New Roman" w:eastAsiaTheme="minorHAnsi" w:hAnsi="Times New Roman"/>
            <w:sz w:val="28"/>
            <w:szCs w:val="28"/>
            <w:lang w:eastAsia="en-US"/>
          </w:rPr>
          <w:t>решение</w:t>
        </w:r>
      </w:hyperlink>
      <w:r w:rsidR="004C7E48" w:rsidRPr="00FC59BA">
        <w:rPr>
          <w:rFonts w:ascii="Times New Roman" w:eastAsiaTheme="minorHAnsi" w:hAnsi="Times New Roman"/>
          <w:sz w:val="28"/>
          <w:szCs w:val="28"/>
          <w:lang w:eastAsia="en-US"/>
        </w:rPr>
        <w:t>м</w:t>
      </w:r>
      <w:r w:rsidRPr="00FC59BA">
        <w:rPr>
          <w:rFonts w:ascii="Times New Roman" w:eastAsiaTheme="minorHAnsi" w:hAnsi="Times New Roman"/>
          <w:sz w:val="28"/>
          <w:szCs w:val="28"/>
          <w:lang w:eastAsia="en-US"/>
        </w:rPr>
        <w:t xml:space="preserve"> Тверской городской Думы от 23.01.2019 № 2 «О принятии Устава города Твери» («Вся Тверь», № 7 (5 февраля), 2019);</w:t>
      </w:r>
    </w:p>
    <w:p w:rsidR="009A159B" w:rsidRPr="00FC59BA" w:rsidRDefault="00B13CE6"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решением Тверской городской Думы от 16.10.2014 № 368 «Об утверждении Правил благоустройства территории города Твери» («Вся Тверь</w:t>
      </w:r>
      <w:proofErr w:type="gramStart"/>
      <w:r w:rsidRPr="00FC59BA">
        <w:rPr>
          <w:rFonts w:ascii="Times New Roman" w:eastAsiaTheme="minorHAnsi" w:hAnsi="Times New Roman"/>
          <w:sz w:val="28"/>
          <w:szCs w:val="28"/>
          <w:lang w:eastAsia="en-US"/>
        </w:rPr>
        <w:t xml:space="preserve">», </w:t>
      </w:r>
      <w:r w:rsidR="00636F04">
        <w:rPr>
          <w:rFonts w:ascii="Times New Roman" w:eastAsiaTheme="minorHAnsi" w:hAnsi="Times New Roman"/>
          <w:sz w:val="28"/>
          <w:szCs w:val="28"/>
          <w:lang w:eastAsia="en-US"/>
        </w:rPr>
        <w:t xml:space="preserve"> </w:t>
      </w:r>
      <w:r w:rsidRPr="00FC59BA">
        <w:rPr>
          <w:rFonts w:ascii="Times New Roman" w:eastAsiaTheme="minorHAnsi" w:hAnsi="Times New Roman"/>
          <w:sz w:val="28"/>
          <w:szCs w:val="28"/>
          <w:lang w:eastAsia="en-US"/>
        </w:rPr>
        <w:t>№</w:t>
      </w:r>
      <w:proofErr w:type="gramEnd"/>
      <w:r w:rsidRPr="00FC59BA">
        <w:rPr>
          <w:rFonts w:ascii="Times New Roman" w:eastAsiaTheme="minorHAnsi" w:hAnsi="Times New Roman"/>
          <w:sz w:val="28"/>
          <w:szCs w:val="28"/>
          <w:lang w:eastAsia="en-US"/>
        </w:rPr>
        <w:t xml:space="preserve"> 79 (24 октября), 2014);</w:t>
      </w:r>
    </w:p>
    <w:p w:rsidR="009A159B" w:rsidRPr="00FC59BA" w:rsidRDefault="00B81C73"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 </w:t>
      </w:r>
      <w:hyperlink r:id="rId18" w:history="1">
        <w:r w:rsidRPr="00FC59BA">
          <w:rPr>
            <w:rFonts w:ascii="Times New Roman" w:eastAsiaTheme="minorHAnsi" w:hAnsi="Times New Roman"/>
            <w:sz w:val="28"/>
            <w:szCs w:val="28"/>
            <w:lang w:eastAsia="en-US"/>
          </w:rPr>
          <w:t>решение</w:t>
        </w:r>
      </w:hyperlink>
      <w:r w:rsidR="004C7E48" w:rsidRPr="00FC59BA">
        <w:rPr>
          <w:rFonts w:ascii="Times New Roman" w:eastAsiaTheme="minorHAnsi" w:hAnsi="Times New Roman"/>
          <w:sz w:val="28"/>
          <w:szCs w:val="28"/>
          <w:lang w:eastAsia="en-US"/>
        </w:rPr>
        <w:t>м</w:t>
      </w:r>
      <w:r w:rsidRPr="00FC59BA">
        <w:rPr>
          <w:rFonts w:ascii="Times New Roman" w:eastAsiaTheme="minorHAnsi" w:hAnsi="Times New Roman"/>
          <w:sz w:val="28"/>
          <w:szCs w:val="28"/>
          <w:lang w:eastAsia="en-US"/>
        </w:rPr>
        <w:t xml:space="preserve"> Тверской городской Думы от 29.03.2012 № 87 «Об утверждении перечня услуг, которые являются необходимыми и обязательными для пред</w:t>
      </w:r>
      <w:r w:rsidR="00383301">
        <w:rPr>
          <w:rFonts w:ascii="Times New Roman" w:eastAsiaTheme="minorHAnsi" w:hAnsi="Times New Roman"/>
          <w:sz w:val="28"/>
          <w:szCs w:val="28"/>
          <w:lang w:eastAsia="en-US"/>
        </w:rPr>
        <w:t>оставления муниципальных услуг А</w:t>
      </w:r>
      <w:r w:rsidRPr="00FC59BA">
        <w:rPr>
          <w:rFonts w:ascii="Times New Roman" w:eastAsiaTheme="minorHAnsi" w:hAnsi="Times New Roman"/>
          <w:sz w:val="28"/>
          <w:szCs w:val="28"/>
          <w:lang w:eastAsia="en-US"/>
        </w:rPr>
        <w:t>дминистрацией города Твери и предоставляются организациями, участвующими в предоставлении муниципальных услуг, и порядка определения размера платы за их оказание» («Вся Тверь», № 5 (9 апреля), 2012);</w:t>
      </w:r>
    </w:p>
    <w:p w:rsidR="009A159B" w:rsidRPr="00FC59BA" w:rsidRDefault="00B81C73"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постановление</w:t>
      </w:r>
      <w:r w:rsidR="00CF2674" w:rsidRPr="00FC59BA">
        <w:rPr>
          <w:rFonts w:ascii="Times New Roman" w:eastAsiaTheme="minorHAnsi" w:hAnsi="Times New Roman"/>
          <w:sz w:val="28"/>
          <w:szCs w:val="28"/>
          <w:lang w:eastAsia="en-US"/>
        </w:rPr>
        <w:t>м</w:t>
      </w:r>
      <w:r w:rsidRPr="00FC59BA">
        <w:rPr>
          <w:rFonts w:ascii="Times New Roman" w:eastAsiaTheme="minorHAnsi" w:hAnsi="Times New Roman"/>
          <w:sz w:val="28"/>
          <w:szCs w:val="28"/>
          <w:lang w:eastAsia="en-US"/>
        </w:rPr>
        <w:t xml:space="preserve"> Администрации города Твери от 12.01.2018 № 8 «О реорганизации структурных подразделений Администрации города Твери» («Вся Твер</w:t>
      </w:r>
      <w:r w:rsidR="004C7E48" w:rsidRPr="00FC59BA">
        <w:rPr>
          <w:rFonts w:ascii="Times New Roman" w:eastAsiaTheme="minorHAnsi" w:hAnsi="Times New Roman"/>
          <w:sz w:val="28"/>
          <w:szCs w:val="28"/>
          <w:lang w:eastAsia="en-US"/>
        </w:rPr>
        <w:t>ь», № 4, 16.01.2018);</w:t>
      </w:r>
    </w:p>
    <w:p w:rsidR="009A159B" w:rsidRPr="00FC59BA" w:rsidRDefault="004C7E48"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 настоящим </w:t>
      </w:r>
      <w:r w:rsidR="00636F04">
        <w:rPr>
          <w:rFonts w:ascii="Times New Roman" w:eastAsiaTheme="minorHAnsi" w:hAnsi="Times New Roman"/>
          <w:sz w:val="28"/>
          <w:szCs w:val="28"/>
          <w:lang w:eastAsia="en-US"/>
        </w:rPr>
        <w:t xml:space="preserve">Административным </w:t>
      </w:r>
      <w:r w:rsidRPr="00FC59BA">
        <w:rPr>
          <w:rFonts w:ascii="Times New Roman" w:eastAsiaTheme="minorHAnsi" w:hAnsi="Times New Roman"/>
          <w:sz w:val="28"/>
          <w:szCs w:val="28"/>
          <w:lang w:eastAsia="en-US"/>
        </w:rPr>
        <w:t>регламентом.</w:t>
      </w:r>
    </w:p>
    <w:p w:rsidR="009A159B" w:rsidRPr="000B1A14" w:rsidRDefault="004C7E48" w:rsidP="009A159B">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0B1A14">
        <w:rPr>
          <w:rFonts w:ascii="Times New Roman" w:eastAsiaTheme="minorHAnsi" w:hAnsi="Times New Roman"/>
          <w:sz w:val="28"/>
          <w:szCs w:val="28"/>
          <w:lang w:eastAsia="en-US"/>
        </w:rPr>
        <w:t>предоставления муниципальной услуги.</w:t>
      </w:r>
    </w:p>
    <w:p w:rsidR="006C2112" w:rsidRPr="000B1A14" w:rsidRDefault="0010707C" w:rsidP="006C2112">
      <w:pPr>
        <w:pStyle w:val="a5"/>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2.6.1. </w:t>
      </w:r>
      <w:r w:rsidR="006C2112" w:rsidRPr="000B1A14">
        <w:rPr>
          <w:rFonts w:ascii="Times New Roman" w:eastAsiaTheme="minorHAnsi" w:hAnsi="Times New Roman"/>
          <w:sz w:val="28"/>
          <w:szCs w:val="28"/>
          <w:lang w:eastAsia="en-US" w:bidi="ru-RU"/>
        </w:rPr>
        <w:t>Перечень документов, обязательных для предоста</w:t>
      </w:r>
      <w:r w:rsidR="00383301">
        <w:rPr>
          <w:rFonts w:ascii="Times New Roman" w:eastAsiaTheme="minorHAnsi" w:hAnsi="Times New Roman"/>
          <w:sz w:val="28"/>
          <w:szCs w:val="28"/>
          <w:lang w:eastAsia="en-US" w:bidi="ru-RU"/>
        </w:rPr>
        <w:t xml:space="preserve">вления заявителем независимо от </w:t>
      </w:r>
      <w:r w:rsidR="006C2112" w:rsidRPr="000B1A14">
        <w:rPr>
          <w:rFonts w:ascii="Times New Roman" w:eastAsiaTheme="minorHAnsi" w:hAnsi="Times New Roman"/>
          <w:sz w:val="28"/>
          <w:szCs w:val="28"/>
          <w:lang w:eastAsia="en-US" w:bidi="ru-RU"/>
        </w:rPr>
        <w:t>основания для обращения за предоставлением муниципальной услуги:</w:t>
      </w:r>
    </w:p>
    <w:p w:rsidR="00E16145" w:rsidRPr="00E16145" w:rsidRDefault="004C7E48" w:rsidP="00E16145">
      <w:pPr>
        <w:pStyle w:val="a5"/>
        <w:ind w:left="0" w:firstLine="709"/>
        <w:jc w:val="both"/>
        <w:rPr>
          <w:rFonts w:ascii="Times New Roman" w:eastAsiaTheme="minorHAnsi" w:hAnsi="Times New Roman"/>
          <w:sz w:val="28"/>
          <w:szCs w:val="28"/>
          <w:lang w:eastAsia="en-US"/>
        </w:rPr>
      </w:pPr>
      <w:r w:rsidRPr="00E16145">
        <w:rPr>
          <w:rFonts w:ascii="Times New Roman" w:eastAsiaTheme="minorHAnsi" w:hAnsi="Times New Roman"/>
          <w:sz w:val="28"/>
          <w:szCs w:val="28"/>
          <w:lang w:eastAsia="en-US"/>
        </w:rPr>
        <w:t xml:space="preserve">а) </w:t>
      </w:r>
      <w:r w:rsidR="00E16145" w:rsidRPr="00E16145">
        <w:rPr>
          <w:rFonts w:ascii="Times New Roman" w:eastAsiaTheme="minorHAnsi" w:hAnsi="Times New Roman"/>
          <w:sz w:val="28"/>
          <w:szCs w:val="28"/>
          <w:lang w:eastAsia="en-US"/>
        </w:rPr>
        <w:t>з</w:t>
      </w:r>
      <w:r w:rsidR="001C0AC3" w:rsidRPr="00E16145">
        <w:rPr>
          <w:rFonts w:ascii="Times New Roman" w:eastAsiaTheme="minorHAnsi" w:hAnsi="Times New Roman"/>
          <w:sz w:val="28"/>
          <w:szCs w:val="28"/>
          <w:lang w:eastAsia="en-US"/>
        </w:rPr>
        <w:t xml:space="preserve">аявление о </w:t>
      </w:r>
      <w:r w:rsidR="00A86419" w:rsidRPr="00E16145">
        <w:rPr>
          <w:rFonts w:ascii="Times New Roman" w:eastAsiaTheme="minorHAnsi" w:hAnsi="Times New Roman"/>
          <w:sz w:val="28"/>
          <w:szCs w:val="28"/>
          <w:lang w:eastAsia="en-US"/>
        </w:rPr>
        <w:t>предоставлении</w:t>
      </w:r>
      <w:r w:rsidRPr="00E16145">
        <w:rPr>
          <w:rFonts w:ascii="Times New Roman" w:eastAsiaTheme="minorHAnsi" w:hAnsi="Times New Roman"/>
          <w:sz w:val="28"/>
          <w:szCs w:val="28"/>
          <w:lang w:eastAsia="en-US"/>
        </w:rPr>
        <w:t xml:space="preserve"> разрешения </w:t>
      </w:r>
      <w:r w:rsidR="00A86419" w:rsidRPr="00E16145">
        <w:rPr>
          <w:rFonts w:ascii="Times New Roman" w:eastAsiaTheme="minorHAnsi" w:hAnsi="Times New Roman"/>
          <w:sz w:val="28"/>
          <w:szCs w:val="28"/>
          <w:lang w:eastAsia="en-US"/>
        </w:rPr>
        <w:t xml:space="preserve">на осуществление земляных работ </w:t>
      </w:r>
      <w:r w:rsidR="001C0AC3" w:rsidRPr="00E16145">
        <w:rPr>
          <w:rFonts w:ascii="Times New Roman" w:eastAsiaTheme="minorHAnsi" w:hAnsi="Times New Roman"/>
          <w:sz w:val="28"/>
          <w:szCs w:val="28"/>
          <w:lang w:eastAsia="en-US"/>
        </w:rPr>
        <w:t xml:space="preserve">оформляется </w:t>
      </w:r>
      <w:r w:rsidR="00A37DE7" w:rsidRPr="00E16145">
        <w:rPr>
          <w:rFonts w:ascii="Times New Roman" w:eastAsiaTheme="minorHAnsi" w:hAnsi="Times New Roman"/>
          <w:sz w:val="28"/>
          <w:szCs w:val="28"/>
          <w:lang w:eastAsia="en-US" w:bidi="ru-RU"/>
        </w:rPr>
        <w:t xml:space="preserve">по форме согласно приложению </w:t>
      </w:r>
      <w:r w:rsidR="00C32E46" w:rsidRPr="00E16145">
        <w:rPr>
          <w:rFonts w:ascii="Times New Roman" w:eastAsiaTheme="minorHAnsi" w:hAnsi="Times New Roman"/>
          <w:sz w:val="28"/>
          <w:szCs w:val="28"/>
          <w:lang w:eastAsia="en-US"/>
        </w:rPr>
        <w:t xml:space="preserve">5 </w:t>
      </w:r>
      <w:r w:rsidRPr="00E16145">
        <w:rPr>
          <w:rFonts w:ascii="Times New Roman" w:eastAsiaTheme="minorHAnsi" w:hAnsi="Times New Roman"/>
          <w:sz w:val="28"/>
          <w:szCs w:val="28"/>
          <w:lang w:eastAsia="en-US"/>
        </w:rPr>
        <w:t xml:space="preserve">к настоящему Административному регламенту </w:t>
      </w:r>
      <w:r w:rsidR="005B76B4" w:rsidRPr="00E16145">
        <w:rPr>
          <w:rFonts w:ascii="Times New Roman" w:eastAsiaTheme="minorHAnsi" w:hAnsi="Times New Roman"/>
          <w:sz w:val="28"/>
          <w:szCs w:val="28"/>
          <w:lang w:eastAsia="en-US" w:bidi="ru-RU"/>
        </w:rPr>
        <w:t>в случае обращения заявителя по основаниям, указанным в подпунктах 1,</w:t>
      </w:r>
      <w:r w:rsidR="005B76B4">
        <w:rPr>
          <w:rFonts w:ascii="Times New Roman" w:eastAsiaTheme="minorHAnsi" w:hAnsi="Times New Roman"/>
          <w:sz w:val="28"/>
          <w:szCs w:val="28"/>
          <w:lang w:eastAsia="en-US" w:bidi="ru-RU"/>
        </w:rPr>
        <w:t xml:space="preserve"> </w:t>
      </w:r>
      <w:r w:rsidR="005B76B4" w:rsidRPr="00E16145">
        <w:rPr>
          <w:rFonts w:ascii="Times New Roman" w:eastAsiaTheme="minorHAnsi" w:hAnsi="Times New Roman"/>
          <w:sz w:val="28"/>
          <w:szCs w:val="28"/>
          <w:lang w:eastAsia="en-US" w:bidi="ru-RU"/>
        </w:rPr>
        <w:t>2 пункта 2.3.1 настоящего Административного регламента</w:t>
      </w:r>
      <w:r w:rsidR="005B76B4">
        <w:rPr>
          <w:rFonts w:ascii="Times New Roman" w:eastAsiaTheme="minorHAnsi" w:hAnsi="Times New Roman"/>
          <w:sz w:val="28"/>
          <w:szCs w:val="28"/>
          <w:lang w:eastAsia="en-US" w:bidi="ru-RU"/>
        </w:rPr>
        <w:t xml:space="preserve">. </w:t>
      </w:r>
      <w:r w:rsidR="00E16145" w:rsidRPr="00E16145">
        <w:rPr>
          <w:rFonts w:ascii="Times New Roman" w:eastAsia="Times New Roman" w:hAnsi="Times New Roman"/>
          <w:sz w:val="28"/>
          <w:szCs w:val="28"/>
          <w:lang w:bidi="ru-RU"/>
        </w:rPr>
        <w:t>В случае обращения заявителя по основаниям, указанным в подпунктах 3,</w:t>
      </w:r>
      <w:r w:rsidR="005B76B4">
        <w:rPr>
          <w:rFonts w:ascii="Times New Roman" w:eastAsia="Times New Roman" w:hAnsi="Times New Roman"/>
          <w:sz w:val="28"/>
          <w:szCs w:val="28"/>
          <w:lang w:bidi="ru-RU"/>
        </w:rPr>
        <w:t xml:space="preserve"> </w:t>
      </w:r>
      <w:r w:rsidR="00E16145" w:rsidRPr="00E16145">
        <w:rPr>
          <w:rFonts w:ascii="Times New Roman" w:eastAsia="Times New Roman" w:hAnsi="Times New Roman"/>
          <w:sz w:val="28"/>
          <w:szCs w:val="28"/>
          <w:lang w:bidi="ru-RU"/>
        </w:rPr>
        <w:t xml:space="preserve">4 пункта 2.3.1 настоящего Административного регламента </w:t>
      </w:r>
      <w:hyperlink r:id="rId19" w:history="1">
        <w:r w:rsidR="00E16145" w:rsidRPr="00E16145">
          <w:rPr>
            <w:rStyle w:val="ab"/>
            <w:rFonts w:ascii="Times New Roman" w:eastAsiaTheme="minorHAnsi" w:hAnsi="Times New Roman"/>
            <w:color w:val="auto"/>
            <w:sz w:val="28"/>
            <w:szCs w:val="28"/>
            <w:u w:val="none"/>
            <w:lang w:eastAsia="en-US" w:bidi="ru-RU"/>
          </w:rPr>
          <w:t>заявление</w:t>
        </w:r>
      </w:hyperlink>
      <w:r w:rsidR="00E16145" w:rsidRPr="00E16145">
        <w:rPr>
          <w:rFonts w:ascii="Times New Roman" w:eastAsiaTheme="minorHAnsi" w:hAnsi="Times New Roman"/>
          <w:sz w:val="28"/>
          <w:szCs w:val="28"/>
          <w:lang w:eastAsia="en-US" w:bidi="ru-RU"/>
        </w:rPr>
        <w:t xml:space="preserve"> о предоставлении муниципальной услуг</w:t>
      </w:r>
      <w:r w:rsidR="005B76B4">
        <w:rPr>
          <w:rFonts w:ascii="Times New Roman" w:eastAsiaTheme="minorHAnsi" w:hAnsi="Times New Roman"/>
          <w:sz w:val="28"/>
          <w:szCs w:val="28"/>
          <w:lang w:eastAsia="en-US" w:bidi="ru-RU"/>
        </w:rPr>
        <w:t xml:space="preserve">и оформляется в свободной форме </w:t>
      </w:r>
      <w:r w:rsidR="005B76B4" w:rsidRPr="00E16145">
        <w:rPr>
          <w:rFonts w:ascii="Times New Roman" w:eastAsiaTheme="minorHAnsi" w:hAnsi="Times New Roman"/>
          <w:sz w:val="28"/>
          <w:szCs w:val="28"/>
          <w:lang w:eastAsia="en-US"/>
        </w:rPr>
        <w:t xml:space="preserve">с указанием сведений, предусмотренных </w:t>
      </w:r>
      <w:hyperlink r:id="rId20" w:history="1">
        <w:r w:rsidR="005B76B4" w:rsidRPr="00E16145">
          <w:rPr>
            <w:rFonts w:ascii="Times New Roman" w:eastAsiaTheme="minorHAnsi" w:hAnsi="Times New Roman"/>
            <w:sz w:val="28"/>
            <w:szCs w:val="28"/>
            <w:lang w:eastAsia="en-US"/>
          </w:rPr>
          <w:t>пунктом 2.6.3</w:t>
        </w:r>
      </w:hyperlink>
      <w:r w:rsidR="005B76B4" w:rsidRPr="00E16145">
        <w:rPr>
          <w:rFonts w:ascii="Times New Roman" w:eastAsiaTheme="minorHAnsi" w:hAnsi="Times New Roman"/>
          <w:sz w:val="28"/>
          <w:szCs w:val="28"/>
          <w:lang w:eastAsia="en-US"/>
        </w:rPr>
        <w:t xml:space="preserve"> настояще</w:t>
      </w:r>
      <w:r w:rsidR="00EC40D8">
        <w:rPr>
          <w:rFonts w:ascii="Times New Roman" w:eastAsiaTheme="minorHAnsi" w:hAnsi="Times New Roman"/>
          <w:sz w:val="28"/>
          <w:szCs w:val="28"/>
          <w:lang w:eastAsia="en-US"/>
        </w:rPr>
        <w:t>го Административного регламента;</w:t>
      </w:r>
    </w:p>
    <w:p w:rsidR="001B2A37" w:rsidRDefault="006C2112" w:rsidP="001B2A37">
      <w:pPr>
        <w:pStyle w:val="a5"/>
        <w:ind w:left="0" w:firstLine="709"/>
        <w:jc w:val="both"/>
        <w:rPr>
          <w:rFonts w:ascii="Times New Roman" w:hAnsi="Times New Roman"/>
          <w:color w:val="000000"/>
          <w:sz w:val="28"/>
          <w:szCs w:val="28"/>
          <w:lang w:bidi="ru-RU"/>
        </w:rPr>
      </w:pPr>
      <w:proofErr w:type="gramStart"/>
      <w:r w:rsidRPr="00F83AB5">
        <w:rPr>
          <w:rFonts w:ascii="Times New Roman" w:eastAsia="SimSun" w:hAnsi="Times New Roman"/>
          <w:color w:val="000000"/>
          <w:sz w:val="28"/>
          <w:szCs w:val="28"/>
          <w:shd w:val="clear" w:color="auto" w:fill="FFFFFF"/>
          <w:lang w:bidi="ru-RU"/>
        </w:rPr>
        <w:t>б</w:t>
      </w:r>
      <w:r w:rsidRPr="006C2112">
        <w:rPr>
          <w:rFonts w:ascii="Times New Roman" w:eastAsia="SimSun" w:hAnsi="Times New Roman"/>
          <w:color w:val="000000"/>
          <w:sz w:val="28"/>
          <w:szCs w:val="28"/>
          <w:shd w:val="clear" w:color="auto" w:fill="FFFFFF"/>
          <w:lang w:bidi="ru-RU"/>
        </w:rPr>
        <w:t>)</w:t>
      </w:r>
      <w:r w:rsidRPr="00F83AB5">
        <w:rPr>
          <w:rFonts w:ascii="Times New Roman" w:hAnsi="Times New Roman"/>
          <w:color w:val="000000"/>
          <w:sz w:val="28"/>
          <w:szCs w:val="28"/>
          <w:lang w:bidi="ru-RU"/>
        </w:rPr>
        <w:tab/>
      </w:r>
      <w:proofErr w:type="gramEnd"/>
      <w:r w:rsidR="001B2A37">
        <w:rPr>
          <w:rFonts w:ascii="Times New Roman" w:hAnsi="Times New Roman"/>
          <w:color w:val="000000"/>
          <w:sz w:val="28"/>
          <w:szCs w:val="28"/>
          <w:lang w:bidi="ru-RU"/>
        </w:rPr>
        <w:t>д</w:t>
      </w:r>
      <w:r w:rsidRPr="006C2112">
        <w:rPr>
          <w:rFonts w:ascii="Times New Roman" w:hAnsi="Times New Roman"/>
          <w:color w:val="000000"/>
          <w:sz w:val="28"/>
          <w:szCs w:val="28"/>
          <w:lang w:bidi="ru-RU"/>
        </w:rPr>
        <w:t>окумент, удостоверяющий личность заявителя. В случае направления заявления посредством ЕПГУ</w:t>
      </w:r>
      <w:r w:rsidRPr="00F83AB5">
        <w:rPr>
          <w:rFonts w:ascii="Times New Roman" w:hAnsi="Times New Roman"/>
          <w:color w:val="000000"/>
          <w:sz w:val="28"/>
          <w:szCs w:val="28"/>
          <w:lang w:bidi="ru-RU"/>
        </w:rPr>
        <w:t xml:space="preserve"> и (или) РПГУ</w:t>
      </w:r>
      <w:r w:rsidRPr="006C2112">
        <w:rPr>
          <w:rFonts w:ascii="Times New Roman" w:hAnsi="Times New Roman"/>
          <w:color w:val="000000"/>
          <w:sz w:val="28"/>
          <w:szCs w:val="28"/>
          <w:lang w:bidi="ru-RU"/>
        </w:rPr>
        <w:t xml:space="preserve"> сведения из документа, удостоверяющего личность заявителя, представителя </w:t>
      </w:r>
      <w:r w:rsidRPr="00C32E46">
        <w:rPr>
          <w:rFonts w:ascii="Times New Roman" w:hAnsi="Times New Roman"/>
          <w:color w:val="000000"/>
          <w:sz w:val="28"/>
          <w:szCs w:val="28"/>
          <w:lang w:bidi="ru-RU"/>
        </w:rPr>
        <w:t>формируются при подтверждении учетной записи в Единой системе</w:t>
      </w:r>
      <w:r w:rsidR="00F83AB5" w:rsidRPr="00C32E46">
        <w:rPr>
          <w:rFonts w:ascii="Times New Roman" w:hAnsi="Times New Roman"/>
          <w:color w:val="000000"/>
          <w:sz w:val="28"/>
          <w:szCs w:val="28"/>
          <w:lang w:bidi="ru-RU"/>
        </w:rPr>
        <w:t xml:space="preserve"> идентификации и аутентификации </w:t>
      </w:r>
      <w:r w:rsidRPr="00C32E46">
        <w:rPr>
          <w:rFonts w:ascii="Times New Roman" w:hAnsi="Times New Roman"/>
          <w:color w:val="000000"/>
          <w:sz w:val="28"/>
          <w:szCs w:val="28"/>
          <w:lang w:bidi="ru-RU"/>
        </w:rPr>
        <w:t>из состава соответствующих данных указанной учетной</w:t>
      </w:r>
      <w:r w:rsidRPr="006C2112">
        <w:rPr>
          <w:rFonts w:ascii="Times New Roman" w:hAnsi="Times New Roman"/>
          <w:color w:val="000000"/>
          <w:sz w:val="28"/>
          <w:szCs w:val="28"/>
          <w:lang w:bidi="ru-RU"/>
        </w:rPr>
        <w:t xml:space="preserve"> записи и могут быть проверены путем направления запроса с использованием системы межведомственн</w:t>
      </w:r>
      <w:r w:rsidRPr="00F83AB5">
        <w:rPr>
          <w:rFonts w:ascii="Times New Roman" w:hAnsi="Times New Roman"/>
          <w:color w:val="000000"/>
          <w:sz w:val="28"/>
          <w:szCs w:val="28"/>
          <w:lang w:bidi="ru-RU"/>
        </w:rPr>
        <w:t>ого электронного взаимодействия</w:t>
      </w:r>
      <w:r w:rsidR="001B2A37">
        <w:rPr>
          <w:rFonts w:ascii="Times New Roman" w:hAnsi="Times New Roman"/>
          <w:color w:val="000000"/>
          <w:sz w:val="28"/>
          <w:szCs w:val="28"/>
          <w:lang w:bidi="ru-RU"/>
        </w:rPr>
        <w:t>;</w:t>
      </w:r>
    </w:p>
    <w:p w:rsidR="001B2A37" w:rsidRDefault="006C2112" w:rsidP="001B2A37">
      <w:pPr>
        <w:pStyle w:val="a5"/>
        <w:ind w:left="0" w:firstLine="709"/>
        <w:jc w:val="both"/>
        <w:rPr>
          <w:rFonts w:ascii="Times New Roman" w:eastAsia="SimSun" w:hAnsi="Times New Roman"/>
          <w:color w:val="000000"/>
          <w:sz w:val="28"/>
          <w:szCs w:val="28"/>
          <w:lang w:bidi="ru-RU"/>
        </w:rPr>
      </w:pPr>
      <w:r w:rsidRPr="00F83AB5">
        <w:rPr>
          <w:rFonts w:ascii="Times New Roman" w:eastAsia="SimSun" w:hAnsi="Times New Roman"/>
          <w:color w:val="000000"/>
          <w:sz w:val="28"/>
          <w:szCs w:val="28"/>
          <w:lang w:bidi="ru-RU"/>
        </w:rPr>
        <w:t xml:space="preserve">в) </w:t>
      </w:r>
      <w:r w:rsidR="001B2A37">
        <w:rPr>
          <w:rFonts w:ascii="Times New Roman" w:eastAsia="SimSun" w:hAnsi="Times New Roman"/>
          <w:color w:val="000000"/>
          <w:sz w:val="28"/>
          <w:szCs w:val="28"/>
          <w:lang w:bidi="ru-RU"/>
        </w:rPr>
        <w:t>д</w:t>
      </w:r>
      <w:r w:rsidRPr="006C2112">
        <w:rPr>
          <w:rFonts w:ascii="Times New Roman" w:eastAsia="SimSun" w:hAnsi="Times New Roman"/>
          <w:color w:val="000000"/>
          <w:sz w:val="28"/>
          <w:szCs w:val="28"/>
          <w:lang w:bidi="ru-RU"/>
        </w:rPr>
        <w:t>окумент, подтвержд</w:t>
      </w:r>
      <w:r w:rsidRPr="00F83AB5">
        <w:rPr>
          <w:rFonts w:ascii="Times New Roman" w:eastAsia="SimSun" w:hAnsi="Times New Roman"/>
          <w:color w:val="000000"/>
          <w:sz w:val="28"/>
          <w:szCs w:val="28"/>
          <w:lang w:bidi="ru-RU"/>
        </w:rPr>
        <w:t>ающий полномочия представителя заявителя действовать от имени з</w:t>
      </w:r>
      <w:r w:rsidRPr="006C2112">
        <w:rPr>
          <w:rFonts w:ascii="Times New Roman" w:eastAsia="SimSun" w:hAnsi="Times New Roman"/>
          <w:color w:val="000000"/>
          <w:sz w:val="28"/>
          <w:szCs w:val="28"/>
          <w:lang w:bidi="ru-RU"/>
        </w:rPr>
        <w:t xml:space="preserve">аявителя (в случае обращения за предоставлением </w:t>
      </w:r>
      <w:r w:rsidR="00211242">
        <w:rPr>
          <w:rFonts w:ascii="Times New Roman" w:eastAsia="SimSun" w:hAnsi="Times New Roman"/>
          <w:color w:val="000000"/>
          <w:sz w:val="28"/>
          <w:szCs w:val="28"/>
          <w:lang w:bidi="ru-RU"/>
        </w:rPr>
        <w:t>муниципальной услуги представителя з</w:t>
      </w:r>
      <w:r w:rsidRPr="006C2112">
        <w:rPr>
          <w:rFonts w:ascii="Times New Roman" w:eastAsia="SimSun" w:hAnsi="Times New Roman"/>
          <w:color w:val="000000"/>
          <w:sz w:val="28"/>
          <w:szCs w:val="28"/>
          <w:lang w:bidi="ru-RU"/>
        </w:rPr>
        <w:t xml:space="preserve">аявителя). При обращении посредством </w:t>
      </w:r>
      <w:r w:rsidRPr="00F83AB5">
        <w:rPr>
          <w:rFonts w:ascii="Times New Roman" w:eastAsia="SimSun" w:hAnsi="Times New Roman"/>
          <w:color w:val="000000"/>
          <w:sz w:val="28"/>
          <w:szCs w:val="28"/>
          <w:lang w:bidi="ru-RU"/>
        </w:rPr>
        <w:t>ЕПГУ и (или) РПГУ указанный документ, выданный з</w:t>
      </w:r>
      <w:r w:rsidRPr="006C2112">
        <w:rPr>
          <w:rFonts w:ascii="Times New Roman" w:eastAsia="SimSun" w:hAnsi="Times New Roman"/>
          <w:color w:val="000000"/>
          <w:sz w:val="28"/>
          <w:szCs w:val="28"/>
          <w:lang w:bidi="ru-RU"/>
        </w:rPr>
        <w:t>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Pr="00F83AB5">
        <w:rPr>
          <w:rFonts w:ascii="Times New Roman" w:eastAsia="SimSun" w:hAnsi="Times New Roman"/>
          <w:color w:val="000000"/>
          <w:sz w:val="28"/>
          <w:szCs w:val="28"/>
          <w:lang w:bidi="ru-RU"/>
        </w:rPr>
        <w:t xml:space="preserve"> </w:t>
      </w:r>
      <w:r w:rsidRPr="006C2112">
        <w:rPr>
          <w:rFonts w:ascii="Times New Roman" w:eastAsia="SimSun" w:hAnsi="Times New Roman"/>
          <w:color w:val="000000"/>
          <w:sz w:val="28"/>
          <w:szCs w:val="28"/>
          <w:lang w:bidi="ru-RU"/>
        </w:rPr>
        <w:t>квалифицированной эл</w:t>
      </w:r>
      <w:r w:rsidRPr="00F83AB5">
        <w:rPr>
          <w:rFonts w:ascii="Times New Roman" w:eastAsia="SimSun" w:hAnsi="Times New Roman"/>
          <w:color w:val="000000"/>
          <w:sz w:val="28"/>
          <w:szCs w:val="28"/>
          <w:lang w:bidi="ru-RU"/>
        </w:rPr>
        <w:t xml:space="preserve">ектронной подписи в формате </w:t>
      </w:r>
      <w:proofErr w:type="spellStart"/>
      <w:r w:rsidRPr="00F83AB5">
        <w:rPr>
          <w:rFonts w:ascii="Times New Roman" w:eastAsia="SimSun" w:hAnsi="Times New Roman"/>
          <w:color w:val="000000"/>
          <w:sz w:val="28"/>
          <w:szCs w:val="28"/>
          <w:lang w:bidi="ru-RU"/>
        </w:rPr>
        <w:t>sig</w:t>
      </w:r>
      <w:proofErr w:type="spellEnd"/>
      <w:r w:rsidR="00E16145">
        <w:rPr>
          <w:rFonts w:ascii="Times New Roman" w:eastAsia="SimSun" w:hAnsi="Times New Roman"/>
          <w:color w:val="000000"/>
          <w:sz w:val="28"/>
          <w:szCs w:val="28"/>
          <w:lang w:bidi="ru-RU"/>
        </w:rPr>
        <w:t>.</w:t>
      </w:r>
    </w:p>
    <w:p w:rsidR="006C2112" w:rsidRPr="00F83AB5" w:rsidRDefault="006C2112" w:rsidP="00C32E46">
      <w:pPr>
        <w:pStyle w:val="a5"/>
        <w:widowControl w:val="0"/>
        <w:numPr>
          <w:ilvl w:val="2"/>
          <w:numId w:val="15"/>
        </w:numPr>
        <w:tabs>
          <w:tab w:val="left" w:pos="1418"/>
        </w:tabs>
        <w:ind w:left="0" w:firstLine="709"/>
        <w:jc w:val="both"/>
        <w:rPr>
          <w:rFonts w:ascii="Times New Roman" w:hAnsi="Times New Roman"/>
          <w:color w:val="000000"/>
          <w:sz w:val="28"/>
          <w:szCs w:val="28"/>
          <w:lang w:bidi="ru-RU"/>
        </w:rPr>
      </w:pPr>
      <w:bookmarkStart w:id="21" w:name="bookmark199"/>
      <w:bookmarkEnd w:id="21"/>
      <w:r w:rsidRPr="00F83AB5">
        <w:rPr>
          <w:rFonts w:ascii="Times New Roman" w:hAnsi="Times New Roman"/>
          <w:color w:val="000000"/>
          <w:sz w:val="28"/>
          <w:szCs w:val="28"/>
          <w:lang w:bidi="ru-RU"/>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0B1A14" w:rsidRPr="00C32E46" w:rsidRDefault="00C32E46" w:rsidP="00C32E46">
      <w:pPr>
        <w:pStyle w:val="a5"/>
        <w:widowControl w:val="0"/>
        <w:numPr>
          <w:ilvl w:val="3"/>
          <w:numId w:val="11"/>
        </w:numPr>
        <w:tabs>
          <w:tab w:val="left" w:pos="1134"/>
          <w:tab w:val="left" w:pos="1843"/>
        </w:tabs>
        <w:ind w:left="0" w:firstLine="709"/>
        <w:jc w:val="both"/>
        <w:rPr>
          <w:rFonts w:ascii="Times New Roman" w:hAnsi="Times New Roman"/>
          <w:color w:val="000000"/>
          <w:sz w:val="28"/>
          <w:szCs w:val="28"/>
          <w:lang w:bidi="ru-RU"/>
        </w:rPr>
      </w:pPr>
      <w:bookmarkStart w:id="22" w:name="bookmark200"/>
      <w:bookmarkEnd w:id="22"/>
      <w:r w:rsidRPr="00C32E46">
        <w:rPr>
          <w:rFonts w:ascii="Times New Roman" w:hAnsi="Times New Roman"/>
          <w:color w:val="000000"/>
          <w:sz w:val="28"/>
          <w:szCs w:val="28"/>
          <w:lang w:bidi="ru-RU"/>
        </w:rPr>
        <w:t>в случае обращения по основанию, указанному</w:t>
      </w:r>
      <w:r w:rsidR="006C2112" w:rsidRPr="00C32E46">
        <w:rPr>
          <w:rFonts w:ascii="Times New Roman" w:hAnsi="Times New Roman"/>
          <w:color w:val="000000"/>
          <w:sz w:val="28"/>
          <w:szCs w:val="28"/>
          <w:lang w:bidi="ru-RU"/>
        </w:rPr>
        <w:t xml:space="preserve"> в </w:t>
      </w:r>
      <w:r w:rsidRPr="00C32E46">
        <w:rPr>
          <w:rFonts w:ascii="Times New Roman" w:hAnsi="Times New Roman"/>
          <w:color w:val="000000"/>
          <w:sz w:val="28"/>
          <w:szCs w:val="28"/>
          <w:lang w:bidi="ru-RU"/>
        </w:rPr>
        <w:t>под</w:t>
      </w:r>
      <w:r w:rsidR="006C2112" w:rsidRPr="00C32E46">
        <w:rPr>
          <w:rFonts w:ascii="Times New Roman" w:hAnsi="Times New Roman"/>
          <w:color w:val="000000"/>
          <w:sz w:val="28"/>
          <w:szCs w:val="28"/>
          <w:lang w:bidi="ru-RU"/>
        </w:rPr>
        <w:t xml:space="preserve">пункте 1 </w:t>
      </w:r>
      <w:r w:rsidRPr="00C32E46">
        <w:rPr>
          <w:rFonts w:ascii="Times New Roman" w:hAnsi="Times New Roman"/>
          <w:color w:val="000000"/>
          <w:sz w:val="28"/>
          <w:szCs w:val="28"/>
          <w:lang w:bidi="ru-RU"/>
        </w:rPr>
        <w:t xml:space="preserve">пункта 2.3.1 </w:t>
      </w:r>
      <w:r w:rsidR="006C2112" w:rsidRPr="00C32E46">
        <w:rPr>
          <w:rFonts w:ascii="Times New Roman" w:hAnsi="Times New Roman"/>
          <w:color w:val="000000"/>
          <w:sz w:val="28"/>
          <w:szCs w:val="28"/>
          <w:lang w:bidi="ru-RU"/>
        </w:rPr>
        <w:t>настоящего Административного регламента:</w:t>
      </w:r>
      <w:bookmarkStart w:id="23" w:name="bookmark201"/>
    </w:p>
    <w:p w:rsidR="000B1A14" w:rsidRPr="000B1A14" w:rsidRDefault="006C2112" w:rsidP="000B1A14">
      <w:pPr>
        <w:pStyle w:val="a5"/>
        <w:widowControl w:val="0"/>
        <w:tabs>
          <w:tab w:val="left" w:pos="1134"/>
          <w:tab w:val="left" w:pos="1517"/>
        </w:tabs>
        <w:ind w:left="0" w:firstLine="709"/>
        <w:jc w:val="both"/>
        <w:rPr>
          <w:rFonts w:ascii="Times New Roman" w:hAnsi="Times New Roman"/>
          <w:color w:val="000000"/>
          <w:sz w:val="28"/>
          <w:szCs w:val="28"/>
          <w:lang w:bidi="ru-RU"/>
        </w:rPr>
      </w:pPr>
      <w:proofErr w:type="gramStart"/>
      <w:r w:rsidRPr="000B1A14">
        <w:rPr>
          <w:rFonts w:ascii="Times New Roman" w:hAnsi="Times New Roman"/>
          <w:color w:val="000000"/>
          <w:sz w:val="28"/>
          <w:szCs w:val="28"/>
          <w:lang w:bidi="ru-RU"/>
        </w:rPr>
        <w:t>а</w:t>
      </w:r>
      <w:bookmarkEnd w:id="23"/>
      <w:r w:rsidRPr="000B1A14">
        <w:rPr>
          <w:rFonts w:ascii="Times New Roman" w:hAnsi="Times New Roman"/>
          <w:color w:val="000000"/>
          <w:sz w:val="28"/>
          <w:szCs w:val="28"/>
          <w:lang w:bidi="ru-RU"/>
        </w:rPr>
        <w:t>)</w:t>
      </w:r>
      <w:r w:rsidRPr="000B1A14">
        <w:rPr>
          <w:rFonts w:ascii="Times New Roman" w:hAnsi="Times New Roman"/>
          <w:color w:val="000000"/>
          <w:sz w:val="28"/>
          <w:szCs w:val="28"/>
          <w:lang w:bidi="ru-RU"/>
        </w:rPr>
        <w:tab/>
      </w:r>
      <w:proofErr w:type="gramEnd"/>
      <w:r w:rsidR="008B0B7B">
        <w:rPr>
          <w:rFonts w:ascii="Times New Roman" w:hAnsi="Times New Roman"/>
          <w:color w:val="000000"/>
          <w:sz w:val="28"/>
          <w:szCs w:val="28"/>
          <w:lang w:bidi="ru-RU"/>
        </w:rPr>
        <w:t>п</w:t>
      </w:r>
      <w:r w:rsidRPr="000B1A14">
        <w:rPr>
          <w:rFonts w:ascii="Times New Roman" w:hAnsi="Times New Roman"/>
          <w:color w:val="000000"/>
          <w:sz w:val="28"/>
          <w:szCs w:val="28"/>
          <w:lang w:bidi="ru-RU"/>
        </w:rPr>
        <w:t>роект производства работ, который содержит:</w:t>
      </w:r>
      <w:bookmarkStart w:id="24" w:name="bookmark203"/>
      <w:bookmarkEnd w:id="24"/>
    </w:p>
    <w:p w:rsidR="000B1A14" w:rsidRDefault="000B1A14"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 </w:t>
      </w:r>
      <w:r w:rsidR="006C2112" w:rsidRPr="000B1A14">
        <w:rPr>
          <w:rFonts w:ascii="Times New Roman" w:hAnsi="Times New Roman"/>
          <w:color w:val="000000"/>
          <w:sz w:val="28"/>
          <w:szCs w:val="28"/>
          <w:lang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bookmarkStart w:id="25" w:name="bookmark204"/>
      <w:bookmarkEnd w:id="25"/>
    </w:p>
    <w:p w:rsidR="000B1A14" w:rsidRDefault="000B1A14"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 </w:t>
      </w:r>
      <w:r w:rsidR="006C2112" w:rsidRPr="006C2112">
        <w:rPr>
          <w:rFonts w:ascii="Times New Roman" w:hAnsi="Times New Roman"/>
          <w:color w:val="000000"/>
          <w:sz w:val="28"/>
          <w:szCs w:val="28"/>
          <w:lang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0B1A14" w:rsidRDefault="006C2112"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r w:rsidRPr="006C2112">
        <w:rPr>
          <w:rFonts w:ascii="Times New Roman" w:hAnsi="Times New Roman"/>
          <w:color w:val="000000"/>
          <w:sz w:val="28"/>
          <w:szCs w:val="28"/>
          <w:lang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r w:rsidR="0026162A">
        <w:rPr>
          <w:rFonts w:ascii="Times New Roman" w:hAnsi="Times New Roman"/>
          <w:color w:val="000000"/>
          <w:sz w:val="28"/>
          <w:szCs w:val="28"/>
          <w:lang w:bidi="ru-RU"/>
        </w:rPr>
        <w:t>»</w:t>
      </w:r>
      <w:r w:rsidRPr="006C2112">
        <w:rPr>
          <w:rFonts w:ascii="Times New Roman" w:hAnsi="Times New Roman"/>
          <w:color w:val="000000"/>
          <w:sz w:val="28"/>
          <w:szCs w:val="28"/>
          <w:lang w:bidi="ru-RU"/>
        </w:rPr>
        <w:t>.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w:t>
      </w:r>
      <w:r w:rsidR="00E16145">
        <w:rPr>
          <w:rFonts w:ascii="Times New Roman" w:hAnsi="Times New Roman"/>
          <w:color w:val="000000"/>
          <w:sz w:val="28"/>
          <w:szCs w:val="28"/>
          <w:lang w:bidi="ru-RU"/>
        </w:rPr>
        <w:t>ия с учетом требований подпунктов</w:t>
      </w:r>
      <w:r w:rsidRPr="006C2112">
        <w:rPr>
          <w:rFonts w:ascii="Times New Roman" w:hAnsi="Times New Roman"/>
          <w:color w:val="000000"/>
          <w:sz w:val="28"/>
          <w:szCs w:val="28"/>
          <w:lang w:bidi="ru-RU"/>
        </w:rPr>
        <w:t xml:space="preserve"> 5.189-5.199 СП 11-104-97 «Инженерно-геодезические изыскания для строительства».</w:t>
      </w:r>
    </w:p>
    <w:p w:rsidR="000B1A14" w:rsidRDefault="006C2112"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r w:rsidRPr="006C2112">
        <w:rPr>
          <w:rFonts w:ascii="Times New Roman" w:hAnsi="Times New Roman"/>
          <w:color w:val="000000"/>
          <w:sz w:val="28"/>
          <w:szCs w:val="28"/>
          <w:lang w:bidi="ru-RU"/>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w:t>
      </w:r>
      <w:r w:rsidR="000B1A14">
        <w:rPr>
          <w:rFonts w:ascii="Times New Roman" w:hAnsi="Times New Roman"/>
          <w:color w:val="000000"/>
          <w:sz w:val="28"/>
          <w:szCs w:val="28"/>
          <w:lang w:bidi="ru-RU"/>
        </w:rPr>
        <w:t>х планируется проведение работ.</w:t>
      </w:r>
    </w:p>
    <w:p w:rsidR="000B1A14" w:rsidRDefault="000B1A14"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В случае производства работ на проезжей части необходимо согласование схемы движения транспорта и пешеходов с Государственной инспекцией </w:t>
      </w:r>
      <w:r w:rsidR="008B0B7B">
        <w:rPr>
          <w:rFonts w:ascii="Times New Roman" w:hAnsi="Times New Roman"/>
          <w:color w:val="000000"/>
          <w:sz w:val="28"/>
          <w:szCs w:val="28"/>
          <w:lang w:bidi="ru-RU"/>
        </w:rPr>
        <w:t>безопасности дорожного движения;</w:t>
      </w:r>
    </w:p>
    <w:p w:rsidR="000B1A14" w:rsidRDefault="006C2112"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proofErr w:type="gramStart"/>
      <w:r w:rsidRPr="00F83AB5">
        <w:rPr>
          <w:rFonts w:ascii="Times New Roman" w:hAnsi="Times New Roman"/>
          <w:color w:val="000000"/>
          <w:sz w:val="28"/>
          <w:szCs w:val="28"/>
          <w:lang w:bidi="ru-RU"/>
        </w:rPr>
        <w:t>б)</w:t>
      </w:r>
      <w:r w:rsidRPr="00F83AB5">
        <w:rPr>
          <w:rFonts w:ascii="Times New Roman" w:hAnsi="Times New Roman"/>
          <w:color w:val="000000"/>
          <w:sz w:val="28"/>
          <w:szCs w:val="28"/>
          <w:lang w:bidi="ru-RU"/>
        </w:rPr>
        <w:tab/>
      </w:r>
      <w:proofErr w:type="gramEnd"/>
      <w:r w:rsidR="008B0B7B">
        <w:rPr>
          <w:rFonts w:ascii="Times New Roman" w:hAnsi="Times New Roman"/>
          <w:color w:val="000000"/>
          <w:sz w:val="28"/>
          <w:szCs w:val="28"/>
          <w:lang w:bidi="ru-RU"/>
        </w:rPr>
        <w:t>к</w:t>
      </w:r>
      <w:r w:rsidRPr="006C2112">
        <w:rPr>
          <w:rFonts w:ascii="Times New Roman" w:hAnsi="Times New Roman"/>
          <w:color w:val="000000"/>
          <w:sz w:val="28"/>
          <w:szCs w:val="28"/>
          <w:lang w:bidi="ru-RU"/>
        </w:rPr>
        <w:t>алендарный график производства работ</w:t>
      </w:r>
      <w:r w:rsidR="008B0B7B">
        <w:rPr>
          <w:rFonts w:ascii="Times New Roman" w:hAnsi="Times New Roman"/>
          <w:color w:val="000000"/>
          <w:sz w:val="28"/>
          <w:szCs w:val="28"/>
          <w:lang w:bidi="ru-RU"/>
        </w:rPr>
        <w:t>;</w:t>
      </w:r>
    </w:p>
    <w:p w:rsidR="000B1A14" w:rsidRDefault="006C2112" w:rsidP="000B1A14">
      <w:pPr>
        <w:pStyle w:val="a5"/>
        <w:widowControl w:val="0"/>
        <w:tabs>
          <w:tab w:val="left" w:pos="1134"/>
          <w:tab w:val="left" w:pos="1517"/>
          <w:tab w:val="left" w:pos="1843"/>
        </w:tabs>
        <w:ind w:left="0" w:firstLine="709"/>
        <w:jc w:val="both"/>
        <w:rPr>
          <w:rFonts w:ascii="Times New Roman" w:hAnsi="Times New Roman"/>
          <w:color w:val="000000"/>
          <w:sz w:val="28"/>
          <w:szCs w:val="28"/>
          <w:lang w:bidi="ru-RU"/>
        </w:rPr>
      </w:pPr>
      <w:proofErr w:type="gramStart"/>
      <w:r w:rsidRPr="00F83AB5">
        <w:rPr>
          <w:rFonts w:ascii="Times New Roman" w:hAnsi="Times New Roman"/>
          <w:color w:val="000000"/>
          <w:sz w:val="28"/>
          <w:szCs w:val="28"/>
          <w:lang w:bidi="ru-RU"/>
        </w:rPr>
        <w:t>в)</w:t>
      </w:r>
      <w:r w:rsidRPr="00F83AB5">
        <w:rPr>
          <w:rFonts w:ascii="Times New Roman" w:hAnsi="Times New Roman"/>
          <w:color w:val="000000"/>
          <w:sz w:val="28"/>
          <w:szCs w:val="28"/>
          <w:lang w:bidi="ru-RU"/>
        </w:rPr>
        <w:tab/>
      </w:r>
      <w:proofErr w:type="gramEnd"/>
      <w:r w:rsidR="008B0B7B">
        <w:rPr>
          <w:rFonts w:ascii="Times New Roman" w:hAnsi="Times New Roman"/>
          <w:color w:val="000000"/>
          <w:sz w:val="28"/>
          <w:szCs w:val="28"/>
          <w:lang w:bidi="ru-RU"/>
        </w:rPr>
        <w:t>д</w:t>
      </w:r>
      <w:r w:rsidRPr="006C2112">
        <w:rPr>
          <w:rFonts w:ascii="Times New Roman" w:hAnsi="Times New Roman"/>
          <w:color w:val="000000"/>
          <w:sz w:val="28"/>
          <w:szCs w:val="28"/>
          <w:lang w:bidi="ru-RU"/>
        </w:rPr>
        <w:t>оговор о подключении (технологическом присоединении) объектов к сетям инженерно-</w:t>
      </w:r>
      <w:r w:rsidRPr="006C2112">
        <w:rPr>
          <w:rFonts w:ascii="Times New Roman" w:hAnsi="Times New Roman"/>
          <w:color w:val="000000"/>
          <w:sz w:val="28"/>
          <w:szCs w:val="28"/>
          <w:lang w:bidi="ru-RU"/>
        </w:rPr>
        <w:softHyphen/>
        <w:t>технического обеспечения или технические условия на подключение к сетям инженерно-</w:t>
      </w:r>
      <w:r w:rsidRPr="006C2112">
        <w:rPr>
          <w:rFonts w:ascii="Times New Roman" w:hAnsi="Times New Roman"/>
          <w:color w:val="000000"/>
          <w:sz w:val="28"/>
          <w:szCs w:val="28"/>
          <w:lang w:bidi="ru-RU"/>
        </w:rPr>
        <w:softHyphen/>
        <w:t>технического обеспечения (при подключении к сетям инже</w:t>
      </w:r>
      <w:r w:rsidRPr="00F83AB5">
        <w:rPr>
          <w:rFonts w:ascii="Times New Roman" w:hAnsi="Times New Roman"/>
          <w:color w:val="000000"/>
          <w:sz w:val="28"/>
          <w:szCs w:val="28"/>
          <w:lang w:bidi="ru-RU"/>
        </w:rPr>
        <w:t>нерно-технического обеспечения)</w:t>
      </w:r>
      <w:r w:rsidR="008B0B7B">
        <w:rPr>
          <w:rFonts w:ascii="Times New Roman" w:hAnsi="Times New Roman"/>
          <w:color w:val="000000"/>
          <w:sz w:val="28"/>
          <w:szCs w:val="28"/>
          <w:lang w:bidi="ru-RU"/>
        </w:rPr>
        <w:t>;</w:t>
      </w:r>
    </w:p>
    <w:p w:rsidR="006C2112" w:rsidRPr="00E16145" w:rsidRDefault="006C2112" w:rsidP="000B1A14">
      <w:pPr>
        <w:pStyle w:val="a5"/>
        <w:widowControl w:val="0"/>
        <w:tabs>
          <w:tab w:val="left" w:pos="1134"/>
          <w:tab w:val="left" w:pos="1517"/>
          <w:tab w:val="left" w:pos="1843"/>
        </w:tabs>
        <w:ind w:left="0" w:firstLine="709"/>
        <w:jc w:val="both"/>
        <w:rPr>
          <w:rFonts w:ascii="Times New Roman" w:eastAsia="SimSun" w:hAnsi="Times New Roman"/>
          <w:color w:val="000000"/>
          <w:sz w:val="28"/>
          <w:szCs w:val="28"/>
          <w:lang w:bidi="ru-RU"/>
        </w:rPr>
      </w:pPr>
      <w:proofErr w:type="gramStart"/>
      <w:r w:rsidRPr="00F83AB5">
        <w:rPr>
          <w:rFonts w:ascii="Times New Roman" w:eastAsia="SimSun" w:hAnsi="Times New Roman"/>
          <w:color w:val="000000"/>
          <w:sz w:val="28"/>
          <w:szCs w:val="28"/>
          <w:lang w:bidi="ru-RU"/>
        </w:rPr>
        <w:t>г</w:t>
      </w:r>
      <w:r w:rsidRPr="006C2112">
        <w:rPr>
          <w:rFonts w:ascii="Times New Roman" w:eastAsia="SimSun" w:hAnsi="Times New Roman"/>
          <w:color w:val="000000"/>
          <w:sz w:val="28"/>
          <w:szCs w:val="28"/>
          <w:lang w:bidi="ru-RU"/>
        </w:rPr>
        <w:t>)</w:t>
      </w:r>
      <w:r w:rsidRPr="006C2112">
        <w:rPr>
          <w:rFonts w:ascii="Times New Roman" w:eastAsia="SimSun" w:hAnsi="Times New Roman"/>
          <w:color w:val="000000"/>
          <w:sz w:val="28"/>
          <w:szCs w:val="28"/>
          <w:lang w:bidi="ru-RU"/>
        </w:rPr>
        <w:tab/>
      </w:r>
      <w:proofErr w:type="gramEnd"/>
      <w:r w:rsidRPr="006C2112">
        <w:rPr>
          <w:rFonts w:ascii="Times New Roman" w:eastAsia="SimSun" w:hAnsi="Times New Roman"/>
          <w:color w:val="000000"/>
          <w:sz w:val="28"/>
          <w:szCs w:val="28"/>
          <w:lang w:bidi="ru-RU"/>
        </w:rPr>
        <w:t xml:space="preserve">правоустанавливающие документы на объект недвижимости ( права на </w:t>
      </w:r>
      <w:r w:rsidRPr="00E16145">
        <w:rPr>
          <w:rFonts w:ascii="Times New Roman" w:eastAsia="SimSun" w:hAnsi="Times New Roman"/>
          <w:color w:val="000000"/>
          <w:sz w:val="28"/>
          <w:szCs w:val="28"/>
          <w:lang w:bidi="ru-RU"/>
        </w:rPr>
        <w:t>который не зарегистрированы в Едином госуда</w:t>
      </w:r>
      <w:r w:rsidR="00E16145" w:rsidRPr="00E16145">
        <w:rPr>
          <w:rFonts w:ascii="Times New Roman" w:eastAsia="SimSun" w:hAnsi="Times New Roman"/>
          <w:color w:val="000000"/>
          <w:sz w:val="28"/>
          <w:szCs w:val="28"/>
          <w:lang w:bidi="ru-RU"/>
        </w:rPr>
        <w:t>рственном реестре недвижимости);</w:t>
      </w:r>
    </w:p>
    <w:p w:rsidR="00E16145" w:rsidRPr="00E16145" w:rsidRDefault="00E16145" w:rsidP="00E16145">
      <w:pPr>
        <w:pStyle w:val="a5"/>
        <w:ind w:left="0" w:firstLine="709"/>
        <w:jc w:val="both"/>
        <w:rPr>
          <w:rFonts w:ascii="Times New Roman" w:hAnsi="Times New Roman"/>
          <w:color w:val="000000"/>
          <w:sz w:val="28"/>
          <w:szCs w:val="28"/>
          <w:lang w:bidi="ru-RU"/>
        </w:rPr>
      </w:pPr>
      <w:r w:rsidRPr="00E16145">
        <w:rPr>
          <w:rFonts w:ascii="Times New Roman" w:hAnsi="Times New Roman"/>
          <w:color w:val="000000"/>
          <w:sz w:val="28"/>
          <w:szCs w:val="28"/>
          <w:lang w:bidi="ru-RU"/>
        </w:rPr>
        <w:t>д) гарантийное письмо по восстановлению покрытия;</w:t>
      </w:r>
    </w:p>
    <w:p w:rsidR="00E16145" w:rsidRPr="00E16145" w:rsidRDefault="00E16145" w:rsidP="00736283">
      <w:pPr>
        <w:pStyle w:val="a5"/>
        <w:ind w:left="0" w:firstLine="709"/>
        <w:jc w:val="both"/>
        <w:rPr>
          <w:rFonts w:ascii="Times New Roman" w:hAnsi="Times New Roman"/>
          <w:color w:val="000000"/>
          <w:sz w:val="28"/>
          <w:szCs w:val="28"/>
          <w:lang w:bidi="ru-RU"/>
        </w:rPr>
      </w:pPr>
      <w:r w:rsidRPr="00E16145">
        <w:rPr>
          <w:rFonts w:ascii="Times New Roman" w:hAnsi="Times New Roman"/>
          <w:color w:val="000000"/>
          <w:sz w:val="28"/>
          <w:szCs w:val="28"/>
          <w:lang w:bidi="ru-RU"/>
        </w:rPr>
        <w:t>е)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16145" w:rsidRPr="00E16145" w:rsidRDefault="00E16145" w:rsidP="00736283">
      <w:pPr>
        <w:pStyle w:val="a5"/>
        <w:ind w:left="0" w:firstLine="709"/>
        <w:jc w:val="both"/>
        <w:rPr>
          <w:rFonts w:ascii="Times New Roman" w:eastAsia="SimSun" w:hAnsi="Times New Roman"/>
          <w:color w:val="000000"/>
          <w:sz w:val="28"/>
          <w:szCs w:val="28"/>
          <w:lang w:bidi="ru-RU"/>
        </w:rPr>
      </w:pPr>
      <w:r w:rsidRPr="00E16145">
        <w:rPr>
          <w:rFonts w:ascii="Times New Roman" w:hAnsi="Times New Roman"/>
          <w:color w:val="000000"/>
          <w:sz w:val="28"/>
          <w:szCs w:val="28"/>
          <w:lang w:bidi="ru-RU"/>
        </w:rPr>
        <w:t>ж) договор на проведение работ, в случае если работы будут про</w:t>
      </w:r>
      <w:r w:rsidR="0026162A">
        <w:rPr>
          <w:rFonts w:ascii="Times New Roman" w:hAnsi="Times New Roman"/>
          <w:color w:val="000000"/>
          <w:sz w:val="28"/>
          <w:szCs w:val="28"/>
          <w:lang w:bidi="ru-RU"/>
        </w:rPr>
        <w:t>водиться подрядной организацией;</w:t>
      </w:r>
    </w:p>
    <w:p w:rsidR="000B1A14" w:rsidRDefault="00C32E46" w:rsidP="00736283">
      <w:pPr>
        <w:pStyle w:val="a5"/>
        <w:widowControl w:val="0"/>
        <w:numPr>
          <w:ilvl w:val="3"/>
          <w:numId w:val="11"/>
        </w:numPr>
        <w:tabs>
          <w:tab w:val="left" w:pos="1134"/>
          <w:tab w:val="left" w:pos="1843"/>
        </w:tabs>
        <w:ind w:left="0" w:firstLine="709"/>
        <w:jc w:val="both"/>
        <w:rPr>
          <w:rFonts w:ascii="Times New Roman" w:hAnsi="Times New Roman"/>
          <w:color w:val="000000"/>
          <w:sz w:val="28"/>
          <w:szCs w:val="28"/>
          <w:lang w:bidi="ru-RU"/>
        </w:rPr>
      </w:pPr>
      <w:bookmarkStart w:id="26" w:name="bookmark213"/>
      <w:bookmarkEnd w:id="26"/>
      <w:r>
        <w:rPr>
          <w:rFonts w:ascii="Times New Roman" w:hAnsi="Times New Roman"/>
          <w:color w:val="000000"/>
          <w:sz w:val="28"/>
          <w:szCs w:val="28"/>
          <w:lang w:bidi="ru-RU"/>
        </w:rPr>
        <w:t>в</w:t>
      </w:r>
      <w:r w:rsidR="006C2112" w:rsidRPr="00F83AB5">
        <w:rPr>
          <w:rFonts w:ascii="Times New Roman" w:hAnsi="Times New Roman"/>
          <w:color w:val="000000"/>
          <w:sz w:val="28"/>
          <w:szCs w:val="28"/>
          <w:lang w:bidi="ru-RU"/>
        </w:rPr>
        <w:t xml:space="preserve"> случае обращения по основанию, указанному в </w:t>
      </w:r>
      <w:r>
        <w:rPr>
          <w:rFonts w:ascii="Times New Roman" w:hAnsi="Times New Roman"/>
          <w:color w:val="000000"/>
          <w:sz w:val="28"/>
          <w:szCs w:val="28"/>
          <w:lang w:bidi="ru-RU"/>
        </w:rPr>
        <w:t>под</w:t>
      </w:r>
      <w:r w:rsidR="006C2112" w:rsidRPr="00F83AB5">
        <w:rPr>
          <w:rFonts w:ascii="Times New Roman" w:hAnsi="Times New Roman"/>
          <w:color w:val="000000"/>
          <w:sz w:val="28"/>
          <w:szCs w:val="28"/>
          <w:lang w:bidi="ru-RU"/>
        </w:rPr>
        <w:t xml:space="preserve">пункте </w:t>
      </w:r>
      <w:r>
        <w:rPr>
          <w:rFonts w:ascii="Times New Roman" w:hAnsi="Times New Roman"/>
          <w:color w:val="000000"/>
          <w:sz w:val="28"/>
          <w:szCs w:val="28"/>
          <w:lang w:bidi="ru-RU"/>
        </w:rPr>
        <w:t>2 пункта 2.3.1</w:t>
      </w:r>
      <w:r w:rsidR="006C2112" w:rsidRPr="00F83AB5">
        <w:rPr>
          <w:rFonts w:ascii="Times New Roman" w:hAnsi="Times New Roman"/>
          <w:color w:val="000000"/>
          <w:sz w:val="28"/>
          <w:szCs w:val="28"/>
          <w:lang w:bidi="ru-RU"/>
        </w:rPr>
        <w:t xml:space="preserve"> настоящего Административного регламента:</w:t>
      </w:r>
      <w:bookmarkStart w:id="27" w:name="bookmark214"/>
    </w:p>
    <w:p w:rsidR="000B1A14" w:rsidRDefault="006C2112" w:rsidP="00736283">
      <w:pPr>
        <w:pStyle w:val="a5"/>
        <w:widowControl w:val="0"/>
        <w:tabs>
          <w:tab w:val="left" w:pos="1522"/>
          <w:tab w:val="left" w:pos="1843"/>
        </w:tabs>
        <w:ind w:left="0" w:firstLine="709"/>
        <w:jc w:val="both"/>
        <w:rPr>
          <w:rFonts w:ascii="Times New Roman" w:hAnsi="Times New Roman"/>
          <w:color w:val="000000"/>
          <w:sz w:val="28"/>
          <w:szCs w:val="28"/>
          <w:lang w:bidi="ru-RU"/>
        </w:rPr>
      </w:pPr>
      <w:r w:rsidRPr="000B1A14">
        <w:rPr>
          <w:rFonts w:ascii="Times New Roman" w:hAnsi="Times New Roman"/>
          <w:color w:val="000000"/>
          <w:sz w:val="28"/>
          <w:szCs w:val="28"/>
          <w:lang w:bidi="ru-RU"/>
        </w:rPr>
        <w:t>а</w:t>
      </w:r>
      <w:bookmarkEnd w:id="27"/>
      <w:r w:rsidRPr="000B1A14">
        <w:rPr>
          <w:rFonts w:ascii="Times New Roman" w:hAnsi="Times New Roman"/>
          <w:color w:val="000000"/>
          <w:sz w:val="28"/>
          <w:szCs w:val="28"/>
          <w:lang w:bidi="ru-RU"/>
        </w:rPr>
        <w:t xml:space="preserve">) </w:t>
      </w:r>
      <w:r w:rsidR="008B0B7B">
        <w:rPr>
          <w:rFonts w:ascii="Times New Roman" w:hAnsi="Times New Roman"/>
          <w:color w:val="000000"/>
          <w:sz w:val="28"/>
          <w:szCs w:val="28"/>
          <w:lang w:bidi="ru-RU"/>
        </w:rPr>
        <w:t>с</w:t>
      </w:r>
      <w:r w:rsidRPr="000B1A14">
        <w:rPr>
          <w:rFonts w:ascii="Times New Roman" w:hAnsi="Times New Roman"/>
          <w:color w:val="000000"/>
          <w:sz w:val="28"/>
          <w:szCs w:val="28"/>
          <w:lang w:bidi="ru-RU"/>
        </w:rPr>
        <w:t>хема участка работ (</w:t>
      </w:r>
      <w:proofErr w:type="spellStart"/>
      <w:r w:rsidRPr="000B1A14">
        <w:rPr>
          <w:rFonts w:ascii="Times New Roman" w:hAnsi="Times New Roman"/>
          <w:color w:val="000000"/>
          <w:sz w:val="28"/>
          <w:szCs w:val="28"/>
          <w:lang w:bidi="ru-RU"/>
        </w:rPr>
        <w:t>выкопировка</w:t>
      </w:r>
      <w:proofErr w:type="spellEnd"/>
      <w:r w:rsidRPr="000B1A14">
        <w:rPr>
          <w:rFonts w:ascii="Times New Roman" w:hAnsi="Times New Roman"/>
          <w:color w:val="000000"/>
          <w:sz w:val="28"/>
          <w:szCs w:val="28"/>
          <w:lang w:bidi="ru-RU"/>
        </w:rPr>
        <w:t xml:space="preserve"> из исполнительной документации на подзе</w:t>
      </w:r>
      <w:r w:rsidR="00C5197D" w:rsidRPr="000B1A14">
        <w:rPr>
          <w:rFonts w:ascii="Times New Roman" w:hAnsi="Times New Roman"/>
          <w:color w:val="000000"/>
          <w:sz w:val="28"/>
          <w:szCs w:val="28"/>
          <w:lang w:bidi="ru-RU"/>
        </w:rPr>
        <w:t>мные коммуникации и сооружения)</w:t>
      </w:r>
      <w:r w:rsidR="008B0B7B">
        <w:rPr>
          <w:rFonts w:ascii="Times New Roman" w:hAnsi="Times New Roman"/>
          <w:color w:val="000000"/>
          <w:sz w:val="28"/>
          <w:szCs w:val="28"/>
          <w:lang w:bidi="ru-RU"/>
        </w:rPr>
        <w:t>;</w:t>
      </w:r>
    </w:p>
    <w:p w:rsidR="00E16145" w:rsidRDefault="00C5197D" w:rsidP="00736283">
      <w:pPr>
        <w:pStyle w:val="a5"/>
        <w:widowControl w:val="0"/>
        <w:tabs>
          <w:tab w:val="left" w:pos="1276"/>
          <w:tab w:val="left" w:pos="1522"/>
        </w:tabs>
        <w:ind w:left="0" w:firstLine="709"/>
        <w:jc w:val="both"/>
        <w:rPr>
          <w:rFonts w:ascii="Times New Roman" w:hAnsi="Times New Roman"/>
          <w:color w:val="000000"/>
          <w:sz w:val="28"/>
          <w:szCs w:val="28"/>
          <w:lang w:bidi="ru-RU"/>
        </w:rPr>
      </w:pPr>
      <w:proofErr w:type="gramStart"/>
      <w:r w:rsidRPr="00F83AB5">
        <w:rPr>
          <w:rFonts w:ascii="Times New Roman" w:hAnsi="Times New Roman"/>
          <w:color w:val="000000"/>
          <w:sz w:val="28"/>
          <w:szCs w:val="28"/>
          <w:lang w:bidi="ru-RU"/>
        </w:rPr>
        <w:t>б)</w:t>
      </w:r>
      <w:r w:rsidRPr="00F83AB5">
        <w:rPr>
          <w:rFonts w:ascii="Times New Roman" w:hAnsi="Times New Roman"/>
          <w:color w:val="000000"/>
          <w:sz w:val="28"/>
          <w:szCs w:val="28"/>
          <w:lang w:bidi="ru-RU"/>
        </w:rPr>
        <w:tab/>
      </w:r>
      <w:proofErr w:type="gramEnd"/>
      <w:r w:rsidR="008B0B7B">
        <w:rPr>
          <w:rFonts w:ascii="Times New Roman" w:hAnsi="Times New Roman"/>
          <w:color w:val="000000"/>
          <w:sz w:val="28"/>
          <w:szCs w:val="28"/>
          <w:lang w:bidi="ru-RU"/>
        </w:rPr>
        <w:t>д</w:t>
      </w:r>
      <w:r w:rsidR="006C2112" w:rsidRPr="006C2112">
        <w:rPr>
          <w:rFonts w:ascii="Times New Roman" w:hAnsi="Times New Roman"/>
          <w:color w:val="000000"/>
          <w:sz w:val="28"/>
          <w:szCs w:val="28"/>
          <w:lang w:bidi="ru-RU"/>
        </w:rPr>
        <w:t>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bookmarkStart w:id="28" w:name="bookmark219"/>
      <w:bookmarkEnd w:id="28"/>
      <w:r w:rsidR="00E16145">
        <w:rPr>
          <w:rFonts w:ascii="Times New Roman" w:hAnsi="Times New Roman"/>
          <w:color w:val="000000"/>
          <w:sz w:val="28"/>
          <w:szCs w:val="28"/>
          <w:lang w:bidi="ru-RU"/>
        </w:rPr>
        <w:t>;</w:t>
      </w:r>
    </w:p>
    <w:p w:rsidR="00E16145" w:rsidRPr="00E16145" w:rsidRDefault="00E16145" w:rsidP="00736283">
      <w:pPr>
        <w:pStyle w:val="a5"/>
        <w:widowControl w:val="0"/>
        <w:tabs>
          <w:tab w:val="left" w:pos="1276"/>
          <w:tab w:val="left" w:pos="1522"/>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в</w:t>
      </w:r>
      <w:r w:rsidRPr="00E16145">
        <w:rPr>
          <w:rFonts w:ascii="Times New Roman" w:hAnsi="Times New Roman"/>
          <w:color w:val="000000"/>
          <w:sz w:val="28"/>
          <w:szCs w:val="28"/>
          <w:lang w:bidi="ru-RU"/>
        </w:rPr>
        <w:t>) гарантийное письмо по восстановлению покрытия;</w:t>
      </w:r>
    </w:p>
    <w:p w:rsidR="00E16145" w:rsidRPr="00E16145" w:rsidRDefault="00E16145" w:rsidP="00736283">
      <w:pPr>
        <w:pStyle w:val="a5"/>
        <w:widowControl w:val="0"/>
        <w:tabs>
          <w:tab w:val="left" w:pos="1276"/>
          <w:tab w:val="left" w:pos="1522"/>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г</w:t>
      </w:r>
      <w:r w:rsidRPr="00E16145">
        <w:rPr>
          <w:rFonts w:ascii="Times New Roman" w:hAnsi="Times New Roman"/>
          <w:color w:val="000000"/>
          <w:sz w:val="28"/>
          <w:szCs w:val="28"/>
          <w:lang w:bidi="ru-RU"/>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16145" w:rsidRDefault="00E16145" w:rsidP="00736283">
      <w:pPr>
        <w:pStyle w:val="a5"/>
        <w:widowControl w:val="0"/>
        <w:tabs>
          <w:tab w:val="left" w:pos="1276"/>
          <w:tab w:val="left" w:pos="1522"/>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д</w:t>
      </w:r>
      <w:r w:rsidRPr="00E16145">
        <w:rPr>
          <w:rFonts w:ascii="Times New Roman" w:hAnsi="Times New Roman"/>
          <w:color w:val="000000"/>
          <w:sz w:val="28"/>
          <w:szCs w:val="28"/>
          <w:lang w:bidi="ru-RU"/>
        </w:rPr>
        <w:t>) договор на проведение работ, в случае если работы будут про</w:t>
      </w:r>
      <w:r w:rsidR="0026162A">
        <w:rPr>
          <w:rFonts w:ascii="Times New Roman" w:hAnsi="Times New Roman"/>
          <w:color w:val="000000"/>
          <w:sz w:val="28"/>
          <w:szCs w:val="28"/>
          <w:lang w:bidi="ru-RU"/>
        </w:rPr>
        <w:t>водиться подрядной организацией;</w:t>
      </w:r>
    </w:p>
    <w:p w:rsidR="000B1A14" w:rsidRPr="00C32E46" w:rsidRDefault="00C32E46" w:rsidP="00736283">
      <w:pPr>
        <w:pStyle w:val="a5"/>
        <w:widowControl w:val="0"/>
        <w:tabs>
          <w:tab w:val="left" w:pos="1276"/>
          <w:tab w:val="left" w:pos="1522"/>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3)</w:t>
      </w:r>
      <w:r w:rsidR="006C2112" w:rsidRPr="00C32E46">
        <w:rPr>
          <w:rFonts w:ascii="Times New Roman" w:hAnsi="Times New Roman"/>
          <w:color w:val="000000"/>
          <w:sz w:val="28"/>
          <w:szCs w:val="28"/>
          <w:lang w:bidi="ru-RU"/>
        </w:rPr>
        <w:t xml:space="preserve"> </w:t>
      </w:r>
      <w:r>
        <w:rPr>
          <w:rFonts w:ascii="Times New Roman" w:hAnsi="Times New Roman"/>
          <w:color w:val="000000"/>
          <w:sz w:val="28"/>
          <w:szCs w:val="28"/>
          <w:lang w:bidi="ru-RU"/>
        </w:rPr>
        <w:t xml:space="preserve">в </w:t>
      </w:r>
      <w:r w:rsidR="006C2112" w:rsidRPr="00C32E46">
        <w:rPr>
          <w:rFonts w:ascii="Times New Roman" w:hAnsi="Times New Roman"/>
          <w:color w:val="000000"/>
          <w:sz w:val="28"/>
          <w:szCs w:val="28"/>
          <w:lang w:bidi="ru-RU"/>
        </w:rPr>
        <w:t xml:space="preserve">случае обращения по основанию, указанному в </w:t>
      </w:r>
      <w:r>
        <w:rPr>
          <w:rFonts w:ascii="Times New Roman" w:hAnsi="Times New Roman"/>
          <w:color w:val="000000"/>
          <w:sz w:val="28"/>
          <w:szCs w:val="28"/>
          <w:lang w:bidi="ru-RU"/>
        </w:rPr>
        <w:t>под</w:t>
      </w:r>
      <w:r w:rsidR="006C2112" w:rsidRPr="00C32E46">
        <w:rPr>
          <w:rFonts w:ascii="Times New Roman" w:hAnsi="Times New Roman"/>
          <w:color w:val="000000"/>
          <w:sz w:val="28"/>
          <w:szCs w:val="28"/>
          <w:lang w:bidi="ru-RU"/>
        </w:rPr>
        <w:t xml:space="preserve">пункте </w:t>
      </w:r>
      <w:r w:rsidR="00C5197D" w:rsidRPr="00C32E46">
        <w:rPr>
          <w:rFonts w:ascii="Times New Roman" w:hAnsi="Times New Roman"/>
          <w:color w:val="000000"/>
          <w:sz w:val="28"/>
          <w:szCs w:val="28"/>
          <w:lang w:bidi="ru-RU"/>
        </w:rPr>
        <w:t>3</w:t>
      </w:r>
      <w:r>
        <w:rPr>
          <w:rFonts w:ascii="Times New Roman" w:hAnsi="Times New Roman"/>
          <w:color w:val="000000"/>
          <w:sz w:val="28"/>
          <w:szCs w:val="28"/>
          <w:lang w:bidi="ru-RU"/>
        </w:rPr>
        <w:t xml:space="preserve"> пункта 2.3.1</w:t>
      </w:r>
      <w:r w:rsidR="006C2112" w:rsidRPr="00C32E46">
        <w:rPr>
          <w:rFonts w:ascii="Times New Roman" w:hAnsi="Times New Roman"/>
          <w:color w:val="000000"/>
          <w:sz w:val="28"/>
          <w:szCs w:val="28"/>
          <w:lang w:bidi="ru-RU"/>
        </w:rPr>
        <w:t xml:space="preserve"> настоящего Административного регламента:</w:t>
      </w:r>
    </w:p>
    <w:p w:rsidR="000B1A14" w:rsidRDefault="006C2112" w:rsidP="00736283">
      <w:pPr>
        <w:pStyle w:val="a5"/>
        <w:widowControl w:val="0"/>
        <w:tabs>
          <w:tab w:val="left" w:pos="1134"/>
          <w:tab w:val="left" w:pos="1538"/>
        </w:tabs>
        <w:ind w:left="0" w:firstLine="709"/>
        <w:jc w:val="both"/>
        <w:rPr>
          <w:rFonts w:ascii="Times New Roman" w:hAnsi="Times New Roman"/>
          <w:color w:val="000000"/>
          <w:sz w:val="28"/>
          <w:szCs w:val="28"/>
          <w:lang w:bidi="ru-RU"/>
        </w:rPr>
      </w:pPr>
      <w:r w:rsidRPr="000B1A14">
        <w:rPr>
          <w:rFonts w:ascii="Times New Roman" w:hAnsi="Times New Roman"/>
          <w:color w:val="000000"/>
          <w:sz w:val="28"/>
          <w:szCs w:val="28"/>
          <w:lang w:bidi="ru-RU"/>
        </w:rPr>
        <w:t xml:space="preserve">а) </w:t>
      </w:r>
      <w:r w:rsidR="008B0B7B">
        <w:rPr>
          <w:rFonts w:ascii="Times New Roman" w:hAnsi="Times New Roman"/>
          <w:color w:val="000000"/>
          <w:sz w:val="28"/>
          <w:szCs w:val="28"/>
          <w:lang w:bidi="ru-RU"/>
        </w:rPr>
        <w:t>к</w:t>
      </w:r>
      <w:r w:rsidRPr="000B1A14">
        <w:rPr>
          <w:rFonts w:ascii="Times New Roman" w:hAnsi="Times New Roman"/>
          <w:color w:val="000000"/>
          <w:sz w:val="28"/>
          <w:szCs w:val="28"/>
          <w:lang w:bidi="ru-RU"/>
        </w:rPr>
        <w:t>алендарный гра</w:t>
      </w:r>
      <w:r w:rsidR="00C5197D" w:rsidRPr="000B1A14">
        <w:rPr>
          <w:rFonts w:ascii="Times New Roman" w:hAnsi="Times New Roman"/>
          <w:color w:val="000000"/>
          <w:sz w:val="28"/>
          <w:szCs w:val="28"/>
          <w:lang w:bidi="ru-RU"/>
        </w:rPr>
        <w:t>фик производства земляных работ</w:t>
      </w:r>
      <w:r w:rsidR="008B0B7B">
        <w:rPr>
          <w:rFonts w:ascii="Times New Roman" w:hAnsi="Times New Roman"/>
          <w:color w:val="000000"/>
          <w:sz w:val="28"/>
          <w:szCs w:val="28"/>
          <w:lang w:bidi="ru-RU"/>
        </w:rPr>
        <w:t>;</w:t>
      </w:r>
    </w:p>
    <w:p w:rsidR="000B1A14" w:rsidRDefault="00C5197D" w:rsidP="00736283">
      <w:pPr>
        <w:pStyle w:val="a5"/>
        <w:widowControl w:val="0"/>
        <w:tabs>
          <w:tab w:val="left" w:pos="1134"/>
          <w:tab w:val="left" w:pos="1538"/>
        </w:tabs>
        <w:ind w:left="0" w:firstLine="709"/>
        <w:jc w:val="both"/>
        <w:rPr>
          <w:rFonts w:ascii="Times New Roman" w:hAnsi="Times New Roman"/>
          <w:color w:val="000000"/>
          <w:sz w:val="28"/>
          <w:szCs w:val="28"/>
          <w:lang w:bidi="ru-RU"/>
        </w:rPr>
      </w:pPr>
      <w:proofErr w:type="gramStart"/>
      <w:r w:rsidRPr="00F83AB5">
        <w:rPr>
          <w:rFonts w:ascii="Times New Roman" w:hAnsi="Times New Roman"/>
          <w:color w:val="000000"/>
          <w:sz w:val="28"/>
          <w:szCs w:val="28"/>
          <w:lang w:bidi="ru-RU"/>
        </w:rPr>
        <w:t>б)</w:t>
      </w:r>
      <w:r w:rsidRPr="00F83AB5">
        <w:rPr>
          <w:rFonts w:ascii="Times New Roman" w:hAnsi="Times New Roman"/>
          <w:color w:val="000000"/>
          <w:sz w:val="28"/>
          <w:szCs w:val="28"/>
          <w:lang w:bidi="ru-RU"/>
        </w:rPr>
        <w:tab/>
      </w:r>
      <w:proofErr w:type="gramEnd"/>
      <w:r w:rsidR="008B0B7B">
        <w:rPr>
          <w:rFonts w:ascii="Times New Roman" w:hAnsi="Times New Roman"/>
          <w:color w:val="000000"/>
          <w:sz w:val="28"/>
          <w:szCs w:val="28"/>
          <w:lang w:bidi="ru-RU"/>
        </w:rPr>
        <w:t>п</w:t>
      </w:r>
      <w:r w:rsidR="006C2112" w:rsidRPr="006C2112">
        <w:rPr>
          <w:rFonts w:ascii="Times New Roman" w:hAnsi="Times New Roman"/>
          <w:color w:val="000000"/>
          <w:sz w:val="28"/>
          <w:szCs w:val="28"/>
          <w:lang w:bidi="ru-RU"/>
        </w:rPr>
        <w:t>роект производства работ (в случае</w:t>
      </w:r>
      <w:r w:rsidRPr="00F83AB5">
        <w:rPr>
          <w:rFonts w:ascii="Times New Roman" w:hAnsi="Times New Roman"/>
          <w:color w:val="000000"/>
          <w:sz w:val="28"/>
          <w:szCs w:val="28"/>
          <w:lang w:bidi="ru-RU"/>
        </w:rPr>
        <w:t xml:space="preserve"> изменения технических решений)</w:t>
      </w:r>
      <w:r w:rsidR="008B0B7B">
        <w:rPr>
          <w:rFonts w:ascii="Times New Roman" w:hAnsi="Times New Roman"/>
          <w:color w:val="000000"/>
          <w:sz w:val="28"/>
          <w:szCs w:val="28"/>
          <w:lang w:bidi="ru-RU"/>
        </w:rPr>
        <w:t>;</w:t>
      </w:r>
    </w:p>
    <w:p w:rsidR="0020743E" w:rsidRDefault="00C5197D" w:rsidP="00736283">
      <w:pPr>
        <w:pStyle w:val="a5"/>
        <w:widowControl w:val="0"/>
        <w:tabs>
          <w:tab w:val="left" w:pos="1134"/>
          <w:tab w:val="left" w:pos="1538"/>
        </w:tabs>
        <w:ind w:left="0" w:firstLine="709"/>
        <w:jc w:val="both"/>
        <w:rPr>
          <w:rFonts w:ascii="Times New Roman" w:hAnsi="Times New Roman"/>
          <w:color w:val="000000"/>
          <w:sz w:val="28"/>
          <w:szCs w:val="28"/>
          <w:lang w:bidi="ru-RU"/>
        </w:rPr>
      </w:pPr>
      <w:r w:rsidRPr="00F83AB5">
        <w:rPr>
          <w:rFonts w:ascii="Times New Roman" w:hAnsi="Times New Roman"/>
          <w:color w:val="000000"/>
          <w:sz w:val="28"/>
          <w:szCs w:val="28"/>
          <w:lang w:bidi="ru-RU"/>
        </w:rPr>
        <w:t xml:space="preserve">в) </w:t>
      </w:r>
      <w:r w:rsidR="008B0B7B">
        <w:rPr>
          <w:rFonts w:ascii="Times New Roman" w:hAnsi="Times New Roman"/>
          <w:color w:val="000000"/>
          <w:sz w:val="28"/>
          <w:szCs w:val="28"/>
          <w:lang w:bidi="ru-RU"/>
        </w:rPr>
        <w:t>п</w:t>
      </w:r>
      <w:r w:rsidR="006C2112" w:rsidRPr="006C2112">
        <w:rPr>
          <w:rFonts w:ascii="Times New Roman" w:hAnsi="Times New Roman"/>
          <w:color w:val="000000"/>
          <w:sz w:val="28"/>
          <w:szCs w:val="28"/>
          <w:lang w:bidi="ru-RU"/>
        </w:rPr>
        <w:t xml:space="preserve">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w:t>
      </w:r>
      <w:r w:rsidR="00E16145">
        <w:rPr>
          <w:rFonts w:ascii="Times New Roman" w:hAnsi="Times New Roman"/>
          <w:color w:val="000000"/>
          <w:sz w:val="28"/>
          <w:szCs w:val="28"/>
          <w:lang w:bidi="ru-RU"/>
        </w:rPr>
        <w:t>случае смены исполнителя работ);</w:t>
      </w:r>
    </w:p>
    <w:p w:rsidR="00E16145" w:rsidRPr="00E16145" w:rsidRDefault="00E16145" w:rsidP="00736283">
      <w:pPr>
        <w:pStyle w:val="a5"/>
        <w:widowControl w:val="0"/>
        <w:tabs>
          <w:tab w:val="left" w:pos="1134"/>
          <w:tab w:val="left" w:pos="1538"/>
        </w:tabs>
        <w:ind w:left="0" w:firstLine="709"/>
        <w:jc w:val="both"/>
        <w:rPr>
          <w:rFonts w:ascii="Times New Roman" w:hAnsi="Times New Roman"/>
          <w:color w:val="000000"/>
          <w:sz w:val="28"/>
          <w:szCs w:val="28"/>
          <w:lang w:bidi="ru-RU"/>
        </w:rPr>
      </w:pPr>
      <w:r w:rsidRPr="00E16145">
        <w:rPr>
          <w:rFonts w:ascii="Times New Roman" w:hAnsi="Times New Roman"/>
          <w:color w:val="000000"/>
          <w:sz w:val="28"/>
          <w:szCs w:val="28"/>
          <w:lang w:bidi="ru-RU"/>
        </w:rPr>
        <w:t>г) гарантийное письмо по восстановлению покрытия</w:t>
      </w:r>
      <w:r w:rsidR="00736283">
        <w:rPr>
          <w:rFonts w:ascii="Times New Roman" w:hAnsi="Times New Roman"/>
          <w:color w:val="000000"/>
          <w:sz w:val="28"/>
          <w:szCs w:val="28"/>
          <w:lang w:bidi="ru-RU"/>
        </w:rPr>
        <w:t xml:space="preserve"> </w:t>
      </w:r>
      <w:r w:rsidR="00736283" w:rsidRPr="00736283">
        <w:rPr>
          <w:rFonts w:ascii="Times New Roman" w:hAnsi="Times New Roman"/>
          <w:color w:val="000000"/>
          <w:sz w:val="28"/>
          <w:szCs w:val="28"/>
          <w:lang w:bidi="ru-RU"/>
        </w:rPr>
        <w:t xml:space="preserve">(в случае </w:t>
      </w:r>
      <w:r w:rsidR="00736283">
        <w:rPr>
          <w:rFonts w:ascii="Times New Roman" w:hAnsi="Times New Roman"/>
          <w:color w:val="000000"/>
          <w:sz w:val="28"/>
          <w:szCs w:val="28"/>
          <w:lang w:bidi="ru-RU"/>
        </w:rPr>
        <w:t>изменения обязательств</w:t>
      </w:r>
      <w:r w:rsidR="00736283" w:rsidRPr="00736283">
        <w:rPr>
          <w:rFonts w:ascii="Times New Roman" w:hAnsi="Times New Roman"/>
          <w:color w:val="000000"/>
          <w:sz w:val="28"/>
          <w:szCs w:val="28"/>
          <w:lang w:bidi="ru-RU"/>
        </w:rPr>
        <w:t>)</w:t>
      </w:r>
      <w:r w:rsidRPr="00E16145">
        <w:rPr>
          <w:rFonts w:ascii="Times New Roman" w:hAnsi="Times New Roman"/>
          <w:color w:val="000000"/>
          <w:sz w:val="28"/>
          <w:szCs w:val="28"/>
          <w:lang w:bidi="ru-RU"/>
        </w:rPr>
        <w:t>;</w:t>
      </w:r>
    </w:p>
    <w:p w:rsidR="00E16145" w:rsidRPr="00E16145" w:rsidRDefault="00736283" w:rsidP="00736283">
      <w:pPr>
        <w:pStyle w:val="a5"/>
        <w:widowControl w:val="0"/>
        <w:tabs>
          <w:tab w:val="left" w:pos="1134"/>
          <w:tab w:val="left" w:pos="1538"/>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д</w:t>
      </w:r>
      <w:r w:rsidR="00E16145" w:rsidRPr="00E16145">
        <w:rPr>
          <w:rFonts w:ascii="Times New Roman" w:hAnsi="Times New Roman"/>
          <w:color w:val="000000"/>
          <w:sz w:val="28"/>
          <w:szCs w:val="28"/>
          <w:lang w:bidi="ru-RU"/>
        </w:rPr>
        <w:t>) договор на проведение работ, в случае если работы будут проводиться подрядной организацией</w:t>
      </w:r>
      <w:r>
        <w:rPr>
          <w:rFonts w:ascii="Times New Roman" w:hAnsi="Times New Roman"/>
          <w:color w:val="000000"/>
          <w:sz w:val="28"/>
          <w:szCs w:val="28"/>
          <w:lang w:bidi="ru-RU"/>
        </w:rPr>
        <w:t xml:space="preserve"> </w:t>
      </w:r>
      <w:r w:rsidRPr="00736283">
        <w:rPr>
          <w:rFonts w:ascii="Times New Roman" w:hAnsi="Times New Roman"/>
          <w:color w:val="000000"/>
          <w:sz w:val="28"/>
          <w:szCs w:val="28"/>
          <w:lang w:bidi="ru-RU"/>
        </w:rPr>
        <w:t>(в случае изменения обязательств)</w:t>
      </w:r>
      <w:r w:rsidR="0026162A">
        <w:rPr>
          <w:rFonts w:ascii="Times New Roman" w:hAnsi="Times New Roman"/>
          <w:color w:val="000000"/>
          <w:sz w:val="28"/>
          <w:szCs w:val="28"/>
          <w:lang w:bidi="ru-RU"/>
        </w:rPr>
        <w:t>;</w:t>
      </w:r>
    </w:p>
    <w:p w:rsidR="00E16145" w:rsidRPr="00736283" w:rsidRDefault="00C32E46" w:rsidP="00736283">
      <w:pPr>
        <w:pStyle w:val="a5"/>
        <w:widowControl w:val="0"/>
        <w:tabs>
          <w:tab w:val="left" w:pos="1134"/>
          <w:tab w:val="left" w:pos="1538"/>
          <w:tab w:val="left" w:pos="1843"/>
        </w:tabs>
        <w:ind w:left="0" w:firstLine="709"/>
        <w:jc w:val="both"/>
        <w:rPr>
          <w:rFonts w:ascii="Times New Roman" w:hAnsi="Times New Roman"/>
          <w:color w:val="000000"/>
          <w:sz w:val="28"/>
          <w:szCs w:val="28"/>
          <w:lang w:bidi="ru-RU"/>
        </w:rPr>
      </w:pPr>
      <w:r>
        <w:rPr>
          <w:rFonts w:ascii="Times New Roman" w:hAnsi="Times New Roman"/>
          <w:color w:val="000000"/>
          <w:sz w:val="28"/>
          <w:szCs w:val="28"/>
          <w:lang w:bidi="ru-RU"/>
        </w:rPr>
        <w:t>4)</w:t>
      </w:r>
      <w:r w:rsidR="00F17DB2" w:rsidRPr="00F17DB2">
        <w:rPr>
          <w:rFonts w:ascii="Times New Roman" w:hAnsi="Times New Roman"/>
          <w:color w:val="000000"/>
          <w:sz w:val="28"/>
          <w:szCs w:val="28"/>
          <w:lang w:bidi="ru-RU"/>
        </w:rPr>
        <w:t xml:space="preserve"> </w:t>
      </w:r>
      <w:r w:rsidR="00E16145">
        <w:rPr>
          <w:rFonts w:ascii="Times New Roman" w:hAnsi="Times New Roman"/>
          <w:color w:val="000000"/>
          <w:sz w:val="28"/>
          <w:szCs w:val="28"/>
          <w:lang w:bidi="ru-RU"/>
        </w:rPr>
        <w:t xml:space="preserve">в </w:t>
      </w:r>
      <w:r w:rsidR="00F17DB2" w:rsidRPr="00F17DB2">
        <w:rPr>
          <w:rFonts w:ascii="Times New Roman" w:hAnsi="Times New Roman"/>
          <w:color w:val="000000"/>
          <w:sz w:val="28"/>
          <w:szCs w:val="28"/>
          <w:lang w:bidi="ru-RU"/>
        </w:rPr>
        <w:t>случае обращения по основа</w:t>
      </w:r>
      <w:r w:rsidR="00F17DB2">
        <w:rPr>
          <w:rFonts w:ascii="Times New Roman" w:hAnsi="Times New Roman"/>
          <w:color w:val="000000"/>
          <w:sz w:val="28"/>
          <w:szCs w:val="28"/>
          <w:lang w:bidi="ru-RU"/>
        </w:rPr>
        <w:t xml:space="preserve">нию, указанному в </w:t>
      </w:r>
      <w:r>
        <w:rPr>
          <w:rFonts w:ascii="Times New Roman" w:hAnsi="Times New Roman"/>
          <w:color w:val="000000"/>
          <w:sz w:val="28"/>
          <w:szCs w:val="28"/>
          <w:lang w:bidi="ru-RU"/>
        </w:rPr>
        <w:t>подпункте 4 пункта</w:t>
      </w:r>
      <w:r w:rsidR="00F17DB2">
        <w:rPr>
          <w:rFonts w:ascii="Times New Roman" w:hAnsi="Times New Roman"/>
          <w:color w:val="000000"/>
          <w:sz w:val="28"/>
          <w:szCs w:val="28"/>
          <w:lang w:bidi="ru-RU"/>
        </w:rPr>
        <w:t xml:space="preserve"> 2.3.1</w:t>
      </w:r>
      <w:r w:rsidR="00F17DB2" w:rsidRPr="00F17DB2">
        <w:rPr>
          <w:rFonts w:ascii="Times New Roman" w:hAnsi="Times New Roman"/>
          <w:color w:val="000000"/>
          <w:sz w:val="28"/>
          <w:szCs w:val="28"/>
          <w:lang w:bidi="ru-RU"/>
        </w:rPr>
        <w:t xml:space="preserve"> настоящего Административного регламента:</w:t>
      </w:r>
      <w:r w:rsidR="00F17DB2">
        <w:rPr>
          <w:rFonts w:ascii="Times New Roman" w:hAnsi="Times New Roman"/>
          <w:color w:val="000000"/>
          <w:sz w:val="28"/>
          <w:szCs w:val="28"/>
          <w:lang w:bidi="ru-RU"/>
        </w:rPr>
        <w:t xml:space="preserve"> акт о завершении земляных работ и выполненном благоустройстве по форме согл</w:t>
      </w:r>
      <w:r w:rsidR="0026162A">
        <w:rPr>
          <w:rFonts w:ascii="Times New Roman" w:hAnsi="Times New Roman"/>
          <w:color w:val="000000"/>
          <w:sz w:val="28"/>
          <w:szCs w:val="28"/>
          <w:lang w:bidi="ru-RU"/>
        </w:rPr>
        <w:t>асно приложению 6 к настоящему А</w:t>
      </w:r>
      <w:r w:rsidR="00F17DB2">
        <w:rPr>
          <w:rFonts w:ascii="Times New Roman" w:hAnsi="Times New Roman"/>
          <w:color w:val="000000"/>
          <w:sz w:val="28"/>
          <w:szCs w:val="28"/>
          <w:lang w:bidi="ru-RU"/>
        </w:rPr>
        <w:t>дминистративному регламенту.</w:t>
      </w:r>
    </w:p>
    <w:p w:rsidR="00FC59BA" w:rsidRPr="00FC59BA" w:rsidRDefault="00DE5F87" w:rsidP="00736283">
      <w:pPr>
        <w:pStyle w:val="a5"/>
        <w:ind w:left="0" w:firstLine="709"/>
        <w:jc w:val="both"/>
        <w:rPr>
          <w:rFonts w:ascii="Times New Roman" w:eastAsiaTheme="minorHAnsi" w:hAnsi="Times New Roman"/>
          <w:sz w:val="28"/>
          <w:szCs w:val="28"/>
          <w:lang w:eastAsia="en-US"/>
        </w:rPr>
      </w:pPr>
      <w:bookmarkStart w:id="29" w:name="bookmark222"/>
      <w:bookmarkStart w:id="30" w:name="bookmark225"/>
      <w:bookmarkEnd w:id="29"/>
      <w:bookmarkEnd w:id="30"/>
      <w:r>
        <w:rPr>
          <w:rFonts w:ascii="Times New Roman" w:eastAsiaTheme="minorHAnsi" w:hAnsi="Times New Roman"/>
          <w:sz w:val="28"/>
          <w:szCs w:val="28"/>
          <w:lang w:eastAsia="en-US"/>
        </w:rPr>
        <w:t>2.6.3</w:t>
      </w:r>
      <w:r w:rsidR="004C7E48" w:rsidRPr="00FC59BA">
        <w:rPr>
          <w:rFonts w:ascii="Times New Roman" w:eastAsiaTheme="minorHAnsi" w:hAnsi="Times New Roman"/>
          <w:sz w:val="28"/>
          <w:szCs w:val="28"/>
          <w:lang w:eastAsia="en-US"/>
        </w:rPr>
        <w:t>. В заявлении указываются следующие сведения, необходимые для его исполнения:</w:t>
      </w:r>
    </w:p>
    <w:p w:rsidR="00FC59BA" w:rsidRPr="00FC59BA" w:rsidRDefault="004C7E48" w:rsidP="00736283">
      <w:pPr>
        <w:pStyle w:val="a5"/>
        <w:ind w:left="0" w:firstLine="709"/>
        <w:jc w:val="both"/>
        <w:rPr>
          <w:rFonts w:ascii="Times New Roman" w:eastAsia="Calibri" w:hAnsi="Times New Roman"/>
          <w:sz w:val="28"/>
          <w:szCs w:val="28"/>
        </w:rPr>
      </w:pPr>
      <w:r w:rsidRPr="00FC59BA">
        <w:rPr>
          <w:rFonts w:ascii="Times New Roman" w:eastAsia="Calibri" w:hAnsi="Times New Roman"/>
          <w:sz w:val="28"/>
          <w:szCs w:val="28"/>
        </w:rPr>
        <w:t xml:space="preserve">- фамилия, имя, отчество </w:t>
      </w:r>
      <w:r w:rsidR="006F7F8F">
        <w:rPr>
          <w:rFonts w:ascii="Times New Roman" w:eastAsia="Calibri" w:hAnsi="Times New Roman"/>
          <w:sz w:val="28"/>
          <w:szCs w:val="28"/>
        </w:rPr>
        <w:t>(</w:t>
      </w:r>
      <w:r w:rsidR="00FB44D8">
        <w:rPr>
          <w:rFonts w:ascii="Times New Roman" w:eastAsia="Calibri" w:hAnsi="Times New Roman"/>
          <w:sz w:val="28"/>
          <w:szCs w:val="28"/>
        </w:rPr>
        <w:t xml:space="preserve">последнее - </w:t>
      </w:r>
      <w:r w:rsidR="006F7F8F">
        <w:rPr>
          <w:rFonts w:ascii="Times New Roman" w:eastAsia="Calibri" w:hAnsi="Times New Roman"/>
          <w:sz w:val="28"/>
          <w:szCs w:val="28"/>
        </w:rPr>
        <w:t xml:space="preserve">при наличии) </w:t>
      </w:r>
      <w:r w:rsidRPr="00FC59BA">
        <w:rPr>
          <w:rFonts w:ascii="Times New Roman" w:eastAsia="Calibri" w:hAnsi="Times New Roman"/>
          <w:sz w:val="28"/>
          <w:szCs w:val="28"/>
        </w:rPr>
        <w:t>заявителя или наименование организации, а также представителя заявителя;</w:t>
      </w:r>
    </w:p>
    <w:p w:rsidR="00FC59BA" w:rsidRPr="00FC59BA" w:rsidRDefault="004C7E48" w:rsidP="00736283">
      <w:pPr>
        <w:pStyle w:val="a5"/>
        <w:ind w:left="0" w:firstLine="709"/>
        <w:jc w:val="both"/>
        <w:rPr>
          <w:rFonts w:ascii="Times New Roman" w:eastAsia="Calibri" w:hAnsi="Times New Roman"/>
          <w:sz w:val="28"/>
          <w:szCs w:val="28"/>
        </w:rPr>
      </w:pPr>
      <w:r w:rsidRPr="00FC59BA">
        <w:rPr>
          <w:rFonts w:ascii="Times New Roman" w:eastAsia="Calibri" w:hAnsi="Times New Roman"/>
          <w:sz w:val="28"/>
          <w:szCs w:val="28"/>
        </w:rPr>
        <w:t>- сведения о документе, удостоверяющем личность заявителя;</w:t>
      </w:r>
    </w:p>
    <w:p w:rsidR="00FC59BA" w:rsidRPr="00C45108" w:rsidRDefault="00C45108" w:rsidP="00736283">
      <w:pPr>
        <w:pStyle w:val="a5"/>
        <w:ind w:left="0" w:firstLine="709"/>
        <w:jc w:val="both"/>
        <w:rPr>
          <w:rFonts w:ascii="Times New Roman" w:eastAsia="Calibri" w:hAnsi="Times New Roman"/>
          <w:sz w:val="28"/>
          <w:szCs w:val="28"/>
        </w:rPr>
      </w:pPr>
      <w:r>
        <w:rPr>
          <w:rFonts w:ascii="Times New Roman" w:eastAsia="Calibri" w:hAnsi="Times New Roman"/>
          <w:sz w:val="28"/>
          <w:szCs w:val="28"/>
        </w:rPr>
        <w:t xml:space="preserve">- сведения ИНН, </w:t>
      </w:r>
      <w:r w:rsidR="004C7E48" w:rsidRPr="00C45108">
        <w:rPr>
          <w:rFonts w:ascii="Times New Roman" w:eastAsia="Calibri" w:hAnsi="Times New Roman"/>
          <w:sz w:val="28"/>
          <w:szCs w:val="28"/>
        </w:rPr>
        <w:t>ОГРН/ОГРИП;</w:t>
      </w:r>
    </w:p>
    <w:p w:rsidR="00C45108" w:rsidRDefault="00C45108" w:rsidP="00736283">
      <w:pPr>
        <w:pStyle w:val="a5"/>
        <w:ind w:left="0" w:firstLine="709"/>
        <w:jc w:val="both"/>
        <w:rPr>
          <w:rFonts w:ascii="Times New Roman" w:eastAsia="Calibri" w:hAnsi="Times New Roman"/>
          <w:sz w:val="28"/>
          <w:szCs w:val="28"/>
        </w:rPr>
      </w:pPr>
      <w:r>
        <w:rPr>
          <w:rFonts w:ascii="Times New Roman" w:eastAsia="Calibri" w:hAnsi="Times New Roman"/>
          <w:sz w:val="28"/>
          <w:szCs w:val="28"/>
        </w:rPr>
        <w:t>- вид работ, адрес проведения работ;</w:t>
      </w:r>
    </w:p>
    <w:p w:rsidR="00FC59BA" w:rsidRPr="00C45108" w:rsidRDefault="00C45108" w:rsidP="00736283">
      <w:pPr>
        <w:pStyle w:val="a5"/>
        <w:ind w:left="0" w:firstLine="709"/>
        <w:jc w:val="both"/>
        <w:rPr>
          <w:rFonts w:ascii="Times New Roman" w:eastAsia="Calibri" w:hAnsi="Times New Roman"/>
          <w:sz w:val="28"/>
          <w:szCs w:val="28"/>
        </w:rPr>
      </w:pPr>
      <w:r>
        <w:rPr>
          <w:rFonts w:ascii="Times New Roman" w:eastAsia="Calibri" w:hAnsi="Times New Roman"/>
          <w:sz w:val="28"/>
          <w:szCs w:val="28"/>
        </w:rPr>
        <w:t xml:space="preserve">- </w:t>
      </w:r>
      <w:r w:rsidR="004C7E48" w:rsidRPr="00C45108">
        <w:rPr>
          <w:rFonts w:ascii="Times New Roman" w:eastAsia="Calibri" w:hAnsi="Times New Roman"/>
          <w:sz w:val="28"/>
          <w:szCs w:val="28"/>
        </w:rPr>
        <w:t>срок выполнения работ;</w:t>
      </w:r>
    </w:p>
    <w:p w:rsidR="00FC59BA" w:rsidRPr="00FC59BA" w:rsidRDefault="004C7E48" w:rsidP="00736283">
      <w:pPr>
        <w:pStyle w:val="a5"/>
        <w:ind w:left="0" w:firstLine="709"/>
        <w:jc w:val="both"/>
        <w:rPr>
          <w:rFonts w:ascii="Times New Roman" w:eastAsia="Calibri" w:hAnsi="Times New Roman"/>
          <w:sz w:val="28"/>
          <w:szCs w:val="28"/>
        </w:rPr>
      </w:pPr>
      <w:r w:rsidRPr="00FC59BA">
        <w:rPr>
          <w:rFonts w:ascii="Times New Roman" w:eastAsia="Calibri" w:hAnsi="Times New Roman"/>
          <w:sz w:val="28"/>
          <w:szCs w:val="28"/>
        </w:rPr>
        <w:t>- фамилия, имя, отчество</w:t>
      </w:r>
      <w:r w:rsidR="00FB44D8">
        <w:rPr>
          <w:rFonts w:ascii="Times New Roman" w:eastAsia="Calibri" w:hAnsi="Times New Roman"/>
          <w:sz w:val="28"/>
          <w:szCs w:val="28"/>
        </w:rPr>
        <w:t xml:space="preserve"> </w:t>
      </w:r>
      <w:r w:rsidR="00FB44D8" w:rsidRPr="00FB44D8">
        <w:rPr>
          <w:rFonts w:ascii="Times New Roman" w:eastAsia="Calibri" w:hAnsi="Times New Roman"/>
          <w:sz w:val="28"/>
          <w:szCs w:val="28"/>
        </w:rPr>
        <w:t>(последнее</w:t>
      </w:r>
      <w:r w:rsidR="00FB44D8">
        <w:rPr>
          <w:rFonts w:ascii="Times New Roman" w:eastAsia="Calibri" w:hAnsi="Times New Roman"/>
          <w:sz w:val="28"/>
          <w:szCs w:val="28"/>
        </w:rPr>
        <w:t xml:space="preserve"> - </w:t>
      </w:r>
      <w:r w:rsidR="00FB44D8" w:rsidRPr="00FB44D8">
        <w:rPr>
          <w:rFonts w:ascii="Times New Roman" w:eastAsia="Calibri" w:hAnsi="Times New Roman"/>
          <w:sz w:val="28"/>
          <w:szCs w:val="28"/>
        </w:rPr>
        <w:t>при наличии)</w:t>
      </w:r>
      <w:r w:rsidR="008B0B7B">
        <w:rPr>
          <w:rFonts w:ascii="Times New Roman" w:eastAsia="Calibri" w:hAnsi="Times New Roman"/>
          <w:sz w:val="28"/>
          <w:szCs w:val="28"/>
        </w:rPr>
        <w:t>, должность</w:t>
      </w:r>
      <w:r w:rsidRPr="00FC59BA">
        <w:rPr>
          <w:rFonts w:ascii="Times New Roman" w:eastAsia="Calibri" w:hAnsi="Times New Roman"/>
          <w:sz w:val="28"/>
          <w:szCs w:val="28"/>
        </w:rPr>
        <w:t xml:space="preserve"> и контактный телефон ответственного лица</w:t>
      </w:r>
      <w:r w:rsidRPr="00FC59BA">
        <w:rPr>
          <w:rFonts w:ascii="Times New Roman" w:hAnsi="Times New Roman"/>
          <w:sz w:val="28"/>
          <w:szCs w:val="28"/>
        </w:rPr>
        <w:t xml:space="preserve"> </w:t>
      </w:r>
      <w:r w:rsidRPr="00FC59BA">
        <w:rPr>
          <w:rFonts w:ascii="Times New Roman" w:eastAsia="Calibri" w:hAnsi="Times New Roman"/>
          <w:sz w:val="28"/>
          <w:szCs w:val="28"/>
        </w:rPr>
        <w:t>за производство работ;</w:t>
      </w:r>
    </w:p>
    <w:p w:rsidR="00A16BDB" w:rsidRDefault="004C7E48" w:rsidP="00736283">
      <w:pPr>
        <w:pStyle w:val="a5"/>
        <w:ind w:left="0" w:firstLine="709"/>
        <w:jc w:val="both"/>
        <w:rPr>
          <w:rFonts w:ascii="Times New Roman" w:eastAsia="Calibri" w:hAnsi="Times New Roman"/>
          <w:sz w:val="28"/>
          <w:szCs w:val="28"/>
        </w:rPr>
      </w:pPr>
      <w:r w:rsidRPr="00FC59BA">
        <w:rPr>
          <w:rFonts w:ascii="Times New Roman" w:eastAsia="Calibri" w:hAnsi="Times New Roman"/>
          <w:sz w:val="28"/>
          <w:szCs w:val="28"/>
        </w:rPr>
        <w:t>- сведения об ответственном лице за восстановление элементов благоуст</w:t>
      </w:r>
      <w:r w:rsidR="00C45108">
        <w:rPr>
          <w:rFonts w:ascii="Times New Roman" w:eastAsia="Calibri" w:hAnsi="Times New Roman"/>
          <w:sz w:val="28"/>
          <w:szCs w:val="28"/>
        </w:rPr>
        <w:t>ройства и асфальтового покрытия;</w:t>
      </w:r>
    </w:p>
    <w:p w:rsidR="00C45108" w:rsidRPr="00A16BDB" w:rsidRDefault="00C45108" w:rsidP="00736283">
      <w:pPr>
        <w:pStyle w:val="a5"/>
        <w:ind w:left="0" w:firstLine="709"/>
        <w:jc w:val="both"/>
        <w:rPr>
          <w:rFonts w:ascii="Times New Roman" w:eastAsia="Calibri" w:hAnsi="Times New Roman"/>
          <w:sz w:val="28"/>
          <w:szCs w:val="28"/>
        </w:rPr>
      </w:pPr>
      <w:r w:rsidRPr="00C45108">
        <w:rPr>
          <w:rFonts w:ascii="Times New Roman" w:eastAsia="Calibri" w:hAnsi="Times New Roman"/>
          <w:sz w:val="28"/>
          <w:szCs w:val="28"/>
        </w:rPr>
        <w:t>- личная подпись и дата</w:t>
      </w:r>
      <w:r>
        <w:rPr>
          <w:rFonts w:ascii="Times New Roman" w:eastAsia="Calibri" w:hAnsi="Times New Roman"/>
          <w:sz w:val="28"/>
          <w:szCs w:val="28"/>
        </w:rPr>
        <w:t>.</w:t>
      </w:r>
    </w:p>
    <w:p w:rsidR="00FC59BA" w:rsidRPr="00FC59BA" w:rsidRDefault="006F7F8F" w:rsidP="00736283">
      <w:pPr>
        <w:pStyle w:val="a5"/>
        <w:spacing w:line="240" w:lineRule="auto"/>
        <w:ind w:left="0" w:firstLine="709"/>
        <w:jc w:val="both"/>
        <w:rPr>
          <w:rFonts w:ascii="Times New Roman" w:eastAsiaTheme="minorHAnsi" w:hAnsi="Times New Roman"/>
          <w:sz w:val="28"/>
          <w:szCs w:val="28"/>
          <w:lang w:eastAsia="en-US"/>
        </w:rPr>
      </w:pPr>
      <w:r>
        <w:rPr>
          <w:rFonts w:ascii="Times New Roman" w:eastAsia="Calibri" w:hAnsi="Times New Roman"/>
          <w:sz w:val="28"/>
          <w:szCs w:val="28"/>
        </w:rPr>
        <w:t>2.6.4</w:t>
      </w:r>
      <w:r w:rsidR="00523559" w:rsidRPr="00FC59BA">
        <w:rPr>
          <w:rFonts w:ascii="Times New Roman" w:eastAsia="Calibri" w:hAnsi="Times New Roman"/>
          <w:sz w:val="28"/>
          <w:szCs w:val="28"/>
        </w:rPr>
        <w:t xml:space="preserve">. </w:t>
      </w:r>
      <w:r w:rsidR="00523559" w:rsidRPr="00FC59BA">
        <w:rPr>
          <w:rFonts w:ascii="Times New Roman" w:eastAsiaTheme="minorHAnsi" w:hAnsi="Times New Roman"/>
          <w:sz w:val="28"/>
          <w:szCs w:val="28"/>
          <w:lang w:eastAsia="en-US"/>
        </w:rPr>
        <w:t>Департамент при предоставлении муниципальной услуги не вправе требовать от заявителя:</w:t>
      </w:r>
    </w:p>
    <w:p w:rsidR="00FC59BA" w:rsidRPr="00FC59BA" w:rsidRDefault="00523559" w:rsidP="00736283">
      <w:pPr>
        <w:pStyle w:val="a5"/>
        <w:spacing w:line="240" w:lineRule="auto"/>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59BA" w:rsidRPr="00FC59BA" w:rsidRDefault="00523559" w:rsidP="00736283">
      <w:pPr>
        <w:pStyle w:val="a5"/>
        <w:spacing w:line="240" w:lineRule="auto"/>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FC59BA">
          <w:rPr>
            <w:rFonts w:ascii="Times New Roman" w:eastAsiaTheme="minorHAnsi" w:hAnsi="Times New Roman"/>
            <w:sz w:val="28"/>
            <w:szCs w:val="28"/>
            <w:lang w:eastAsia="en-US"/>
          </w:rPr>
          <w:t>частью 1 статьи 1</w:t>
        </w:r>
      </w:hyperlink>
      <w:r w:rsidRPr="00FC59BA">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2" w:history="1">
        <w:r w:rsidRPr="00FC59BA">
          <w:rPr>
            <w:rFonts w:ascii="Times New Roman" w:eastAsiaTheme="minorHAnsi" w:hAnsi="Times New Roman"/>
            <w:sz w:val="28"/>
            <w:szCs w:val="28"/>
            <w:lang w:eastAsia="en-US"/>
          </w:rPr>
          <w:t>частью 6 статьи 7</w:t>
        </w:r>
      </w:hyperlink>
      <w:r w:rsidRPr="00FC59BA">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FB707B" w:rsidRPr="00FC59BA">
        <w:rPr>
          <w:rFonts w:ascii="Times New Roman" w:eastAsiaTheme="minorHAnsi" w:hAnsi="Times New Roman"/>
          <w:sz w:val="28"/>
          <w:szCs w:val="28"/>
          <w:lang w:eastAsia="en-US"/>
        </w:rPr>
        <w:t>Департамент</w:t>
      </w:r>
      <w:r w:rsidRPr="00FC59BA">
        <w:rPr>
          <w:rFonts w:ascii="Times New Roman" w:eastAsiaTheme="minorHAnsi" w:hAnsi="Times New Roman"/>
          <w:sz w:val="28"/>
          <w:szCs w:val="28"/>
          <w:lang w:eastAsia="en-US"/>
        </w:rPr>
        <w:t xml:space="preserve"> по собственной инициативе;</w:t>
      </w:r>
    </w:p>
    <w:p w:rsidR="00FC59BA" w:rsidRPr="00FC59BA" w:rsidRDefault="00523559" w:rsidP="00C45108">
      <w:pPr>
        <w:pStyle w:val="a5"/>
        <w:spacing w:line="240" w:lineRule="auto"/>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FC59BA">
          <w:rPr>
            <w:rFonts w:ascii="Times New Roman" w:eastAsiaTheme="minorHAnsi" w:hAnsi="Times New Roman"/>
            <w:sz w:val="28"/>
            <w:szCs w:val="28"/>
            <w:lang w:eastAsia="en-US"/>
          </w:rPr>
          <w:t>части 1 статьи 9</w:t>
        </w:r>
      </w:hyperlink>
      <w:r w:rsidRPr="00FC59BA">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
    <w:p w:rsidR="00FC59BA" w:rsidRPr="00FC59BA" w:rsidRDefault="00523559" w:rsidP="00C45108">
      <w:pPr>
        <w:pStyle w:val="a5"/>
        <w:spacing w:line="240" w:lineRule="auto"/>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w:t>
      </w:r>
      <w:r w:rsidR="00C45108">
        <w:rPr>
          <w:rFonts w:ascii="Times New Roman" w:eastAsiaTheme="minorHAnsi" w:hAnsi="Times New Roman"/>
          <w:sz w:val="28"/>
          <w:szCs w:val="28"/>
          <w:lang w:eastAsia="en-US"/>
        </w:rPr>
        <w:t xml:space="preserve"> </w:t>
      </w:r>
      <w:r w:rsidRPr="00FC59BA">
        <w:rPr>
          <w:rFonts w:ascii="Times New Roman" w:eastAsiaTheme="minorHAnsi" w:hAnsi="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59BA" w:rsidRPr="00FC59BA" w:rsidRDefault="00523559" w:rsidP="00FC59BA">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59BA" w:rsidRPr="00FC59BA" w:rsidRDefault="00523559" w:rsidP="00FC59BA">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59BA" w:rsidRPr="00FC59BA" w:rsidRDefault="00523559" w:rsidP="00FC59BA">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59BA" w:rsidRPr="00FC59BA" w:rsidRDefault="00523559" w:rsidP="00FC59BA">
      <w:pPr>
        <w:pStyle w:val="a5"/>
        <w:ind w:left="0" w:firstLine="709"/>
        <w:jc w:val="both"/>
        <w:rPr>
          <w:rFonts w:ascii="Times New Roman" w:eastAsiaTheme="minorHAnsi" w:hAnsi="Times New Roman"/>
          <w:sz w:val="28"/>
          <w:szCs w:val="28"/>
          <w:lang w:eastAsia="en-US"/>
        </w:rPr>
      </w:pPr>
      <w:r w:rsidRPr="00FC59BA">
        <w:rPr>
          <w:rFonts w:ascii="Times New Roman" w:eastAsiaTheme="minorHAnsi" w:hAnsi="Times New Roman"/>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w:t>
      </w:r>
      <w:hyperlink r:id="rId24" w:history="1">
        <w:r w:rsidRPr="00FC59BA">
          <w:rPr>
            <w:rFonts w:ascii="Times New Roman" w:eastAsiaTheme="minorHAnsi" w:hAnsi="Times New Roman"/>
            <w:sz w:val="28"/>
            <w:szCs w:val="28"/>
            <w:lang w:eastAsia="en-US"/>
          </w:rPr>
          <w:t>частью 1.1 статьи 16</w:t>
        </w:r>
      </w:hyperlink>
      <w:r w:rsidRPr="00FC59BA">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B707B" w:rsidRPr="00FC59BA">
        <w:rPr>
          <w:rFonts w:ascii="Times New Roman" w:eastAsiaTheme="minorHAnsi" w:hAnsi="Times New Roman"/>
          <w:sz w:val="28"/>
          <w:szCs w:val="28"/>
          <w:lang w:eastAsia="en-US"/>
        </w:rPr>
        <w:t xml:space="preserve">руководителя </w:t>
      </w:r>
      <w:r w:rsidRPr="00FC59BA">
        <w:rPr>
          <w:rFonts w:ascii="Times New Roman" w:eastAsiaTheme="minorHAnsi" w:hAnsi="Times New Roman"/>
          <w:sz w:val="28"/>
          <w:szCs w:val="28"/>
          <w:lang w:eastAsia="en-US"/>
        </w:rPr>
        <w:t xml:space="preserve">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5" w:history="1">
        <w:r w:rsidRPr="00FC59BA">
          <w:rPr>
            <w:rFonts w:ascii="Times New Roman" w:eastAsiaTheme="minorHAnsi" w:hAnsi="Times New Roman"/>
            <w:sz w:val="28"/>
            <w:szCs w:val="28"/>
            <w:lang w:eastAsia="en-US"/>
          </w:rPr>
          <w:t>частью 1.1 статьи 16</w:t>
        </w:r>
      </w:hyperlink>
      <w:r w:rsidRPr="00FC59BA">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16BDB" w:rsidRDefault="00836398" w:rsidP="00A16BDB">
      <w:pPr>
        <w:pStyle w:val="a5"/>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23559" w:rsidRPr="00FC59BA">
        <w:rPr>
          <w:rFonts w:ascii="Times New Roman" w:eastAsiaTheme="minorHAnsi" w:hAnsi="Times New Roman"/>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6" w:history="1">
        <w:r w:rsidR="00523559" w:rsidRPr="00FC59BA">
          <w:rPr>
            <w:rFonts w:ascii="Times New Roman" w:eastAsiaTheme="minorHAnsi" w:hAnsi="Times New Roman"/>
            <w:sz w:val="28"/>
            <w:szCs w:val="28"/>
            <w:lang w:eastAsia="en-US"/>
          </w:rPr>
          <w:t>пунктом 7.2 части 1 статьи 16</w:t>
        </w:r>
      </w:hyperlink>
      <w:r w:rsidR="00523559" w:rsidRPr="00FC59BA">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16BDB" w:rsidRPr="00A16BDB" w:rsidRDefault="00836398" w:rsidP="00A16BDB">
      <w:pPr>
        <w:pStyle w:val="a5"/>
        <w:ind w:left="0" w:firstLine="709"/>
        <w:jc w:val="both"/>
        <w:rPr>
          <w:rFonts w:ascii="Times New Roman" w:eastAsiaTheme="minorHAnsi" w:hAnsi="Times New Roman"/>
          <w:sz w:val="28"/>
          <w:szCs w:val="28"/>
          <w:lang w:eastAsia="en-US" w:bidi="ru-RU"/>
        </w:rPr>
      </w:pPr>
      <w:r>
        <w:rPr>
          <w:rFonts w:ascii="Times New Roman" w:eastAsiaTheme="minorHAnsi" w:hAnsi="Times New Roman"/>
          <w:sz w:val="28"/>
          <w:szCs w:val="28"/>
          <w:lang w:eastAsia="en-US"/>
        </w:rPr>
        <w:t>2.6.5</w:t>
      </w:r>
      <w:r w:rsidR="00A16BDB" w:rsidRPr="00A16BDB">
        <w:rPr>
          <w:rFonts w:ascii="Times New Roman" w:eastAsiaTheme="minorHAnsi" w:hAnsi="Times New Roman"/>
          <w:sz w:val="28"/>
          <w:szCs w:val="28"/>
          <w:lang w:eastAsia="en-US"/>
        </w:rPr>
        <w:t xml:space="preserve">. </w:t>
      </w:r>
      <w:r w:rsidR="00A16BDB" w:rsidRPr="00A16BDB">
        <w:rPr>
          <w:rFonts w:ascii="Times New Roman" w:eastAsiaTheme="minorHAnsi" w:hAnsi="Times New Roman"/>
          <w:sz w:val="28"/>
          <w:szCs w:val="28"/>
          <w:lang w:eastAsia="en-US" w:bidi="ru-RU"/>
        </w:rPr>
        <w:t>Департамент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bookmarkStart w:id="31" w:name="bookmark243"/>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а</w:t>
      </w:r>
      <w:bookmarkEnd w:id="31"/>
      <w:r w:rsidRPr="00A16BDB">
        <w:rPr>
          <w:rFonts w:ascii="Times New Roman" w:eastAsiaTheme="minorHAnsi" w:hAnsi="Times New Roman"/>
          <w:sz w:val="28"/>
          <w:szCs w:val="28"/>
          <w:lang w:eastAsia="en-US" w:bidi="ru-RU"/>
        </w:rPr>
        <w:t xml:space="preserve">)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б) выписку из Единого государств</w:t>
      </w:r>
      <w:r w:rsidR="004C34DB">
        <w:rPr>
          <w:rFonts w:ascii="Times New Roman" w:eastAsiaTheme="minorHAnsi" w:hAnsi="Times New Roman"/>
          <w:sz w:val="28"/>
          <w:szCs w:val="28"/>
          <w:lang w:eastAsia="en-US" w:bidi="ru-RU"/>
        </w:rPr>
        <w:t xml:space="preserve">енного реестра юридических лиц </w:t>
      </w:r>
      <w:r w:rsidRPr="00A16BDB">
        <w:rPr>
          <w:rFonts w:ascii="Times New Roman" w:eastAsiaTheme="minorHAnsi" w:hAnsi="Times New Roman"/>
          <w:sz w:val="28"/>
          <w:szCs w:val="28"/>
          <w:lang w:eastAsia="en-US" w:bidi="ru-RU"/>
        </w:rPr>
        <w:t>(в случ</w:t>
      </w:r>
      <w:r w:rsidR="004C34DB">
        <w:rPr>
          <w:rFonts w:ascii="Times New Roman" w:eastAsiaTheme="minorHAnsi" w:hAnsi="Times New Roman"/>
          <w:sz w:val="28"/>
          <w:szCs w:val="28"/>
          <w:lang w:eastAsia="en-US" w:bidi="ru-RU"/>
        </w:rPr>
        <w:t>ае обращения юридического лица);</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в) выписку из Единого государственного реестра недвижимости об основных характеристиках и зарегистрированных правах на объект недвижимости</w:t>
      </w:r>
      <w:r w:rsidR="004C34DB">
        <w:rPr>
          <w:rFonts w:ascii="Times New Roman" w:eastAsiaTheme="minorHAnsi" w:hAnsi="Times New Roman"/>
          <w:sz w:val="28"/>
          <w:szCs w:val="28"/>
          <w:lang w:eastAsia="en-US" w:bidi="ru-RU"/>
        </w:rPr>
        <w:t>;</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 xml:space="preserve">г) уведомление о планируемом сносе; </w:t>
      </w:r>
    </w:p>
    <w:p w:rsidR="00A16BDB" w:rsidRPr="00A16BDB" w:rsidRDefault="004C34DB" w:rsidP="00A16BDB">
      <w:pPr>
        <w:pStyle w:val="a5"/>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bidi="ru-RU"/>
        </w:rPr>
        <w:t>д) разрешение на строительство;</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 xml:space="preserve">е) разрешение на проведение работ по сохранению объектов культурного наследия;  </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354E12">
        <w:rPr>
          <w:rFonts w:ascii="Times New Roman" w:eastAsiaTheme="minorHAnsi" w:hAnsi="Times New Roman"/>
          <w:sz w:val="28"/>
          <w:szCs w:val="28"/>
          <w:lang w:eastAsia="en-US" w:bidi="ru-RU"/>
        </w:rPr>
        <w:t xml:space="preserve">ж) разрешение на </w:t>
      </w:r>
      <w:r w:rsidR="00354E12" w:rsidRPr="00354E12">
        <w:rPr>
          <w:rFonts w:ascii="Times New Roman" w:eastAsiaTheme="minorHAnsi" w:hAnsi="Times New Roman"/>
          <w:sz w:val="28"/>
          <w:szCs w:val="28"/>
          <w:lang w:eastAsia="en-US" w:bidi="ru-RU"/>
        </w:rPr>
        <w:t xml:space="preserve">право вырубки </w:t>
      </w:r>
      <w:r w:rsidRPr="00354E12">
        <w:rPr>
          <w:rFonts w:ascii="Times New Roman" w:eastAsiaTheme="minorHAnsi" w:hAnsi="Times New Roman"/>
          <w:sz w:val="28"/>
          <w:szCs w:val="28"/>
          <w:lang w:eastAsia="en-US" w:bidi="ru-RU"/>
        </w:rPr>
        <w:t>зеленых насаждений</w:t>
      </w:r>
      <w:r w:rsidR="00354E12" w:rsidRPr="00354E12">
        <w:rPr>
          <w:rFonts w:ascii="Times New Roman" w:eastAsiaTheme="minorHAnsi" w:hAnsi="Times New Roman"/>
          <w:sz w:val="28"/>
          <w:szCs w:val="28"/>
          <w:lang w:eastAsia="en-US" w:bidi="ru-RU"/>
        </w:rPr>
        <w:t>, произрастающих на территории города Твери</w:t>
      </w:r>
      <w:r w:rsidR="004C34DB">
        <w:rPr>
          <w:rFonts w:ascii="Times New Roman" w:eastAsiaTheme="minorHAnsi" w:hAnsi="Times New Roman"/>
          <w:sz w:val="28"/>
          <w:szCs w:val="28"/>
          <w:lang w:eastAsia="en-US" w:bidi="ru-RU"/>
        </w:rPr>
        <w:t>;</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 xml:space="preserve">з) разрешение на использование земель или земельного участка, находящихся в государственной </w:t>
      </w:r>
      <w:r w:rsidR="004C34DB">
        <w:rPr>
          <w:rFonts w:ascii="Times New Roman" w:eastAsiaTheme="minorHAnsi" w:hAnsi="Times New Roman"/>
          <w:sz w:val="28"/>
          <w:szCs w:val="28"/>
          <w:lang w:eastAsia="en-US" w:bidi="ru-RU"/>
        </w:rPr>
        <w:t>или муниципальной собственности;</w:t>
      </w:r>
      <w:r w:rsidRPr="00A16BDB">
        <w:rPr>
          <w:rFonts w:ascii="Times New Roman" w:eastAsiaTheme="minorHAnsi" w:hAnsi="Times New Roman"/>
          <w:sz w:val="28"/>
          <w:szCs w:val="28"/>
          <w:lang w:eastAsia="en-US" w:bidi="ru-RU"/>
        </w:rPr>
        <w:t xml:space="preserve"> </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и) р</w:t>
      </w:r>
      <w:r w:rsidR="004C34DB">
        <w:rPr>
          <w:rFonts w:ascii="Times New Roman" w:eastAsiaTheme="minorHAnsi" w:hAnsi="Times New Roman"/>
          <w:sz w:val="28"/>
          <w:szCs w:val="28"/>
          <w:lang w:eastAsia="en-US" w:bidi="ru-RU"/>
        </w:rPr>
        <w:t>азрешение на размещение объекта;</w:t>
      </w:r>
      <w:r w:rsidRPr="00A16BDB">
        <w:rPr>
          <w:rFonts w:ascii="Times New Roman" w:eastAsiaTheme="minorHAnsi" w:hAnsi="Times New Roman"/>
          <w:sz w:val="28"/>
          <w:szCs w:val="28"/>
          <w:lang w:eastAsia="en-US" w:bidi="ru-RU"/>
        </w:rPr>
        <w:t xml:space="preserve"> </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C34DB">
        <w:rPr>
          <w:rFonts w:ascii="Times New Roman" w:eastAsiaTheme="minorHAnsi" w:hAnsi="Times New Roman"/>
          <w:sz w:val="28"/>
          <w:szCs w:val="28"/>
          <w:lang w:eastAsia="en-US" w:bidi="ru-RU"/>
        </w:rPr>
        <w:t>;</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л) разрешение на установку и эксплуатацию рекламной конструкции;</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м) технические условия для подключения к сетям инженерно- технического обеспечения;</w:t>
      </w:r>
    </w:p>
    <w:p w:rsidR="00A16BDB" w:rsidRPr="00A16BDB" w:rsidRDefault="00A16BDB"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bidi="ru-RU"/>
        </w:rPr>
        <w:t xml:space="preserve">н) схему </w:t>
      </w:r>
      <w:r w:rsidR="004C34DB">
        <w:rPr>
          <w:rFonts w:ascii="Times New Roman" w:eastAsiaTheme="minorHAnsi" w:hAnsi="Times New Roman"/>
          <w:sz w:val="28"/>
          <w:szCs w:val="28"/>
          <w:lang w:eastAsia="en-US" w:bidi="ru-RU"/>
        </w:rPr>
        <w:t>движения транспорта и пешеходов.</w:t>
      </w:r>
    </w:p>
    <w:p w:rsidR="00A16BDB" w:rsidRPr="00836398" w:rsidRDefault="00A16BDB" w:rsidP="00836398">
      <w:pPr>
        <w:pStyle w:val="a5"/>
        <w:numPr>
          <w:ilvl w:val="2"/>
          <w:numId w:val="16"/>
        </w:numPr>
        <w:ind w:left="0" w:firstLine="709"/>
        <w:jc w:val="both"/>
        <w:rPr>
          <w:rFonts w:ascii="Times New Roman" w:eastAsiaTheme="minorHAnsi" w:hAnsi="Times New Roman"/>
          <w:sz w:val="28"/>
          <w:szCs w:val="28"/>
          <w:lang w:eastAsia="en-US" w:bidi="ru-RU"/>
        </w:rPr>
      </w:pPr>
      <w:bookmarkStart w:id="32" w:name="bookmark252"/>
      <w:bookmarkEnd w:id="32"/>
      <w:r w:rsidRPr="00836398">
        <w:rPr>
          <w:rFonts w:ascii="Times New Roman" w:eastAsiaTheme="minorHAnsi" w:hAnsi="Times New Roman"/>
          <w:sz w:val="28"/>
          <w:szCs w:val="28"/>
          <w:lang w:eastAsia="en-US" w:bidi="ru-RU"/>
        </w:rPr>
        <w:t>Док</w:t>
      </w:r>
      <w:r w:rsidR="00836398" w:rsidRPr="00836398">
        <w:rPr>
          <w:rFonts w:ascii="Times New Roman" w:eastAsiaTheme="minorHAnsi" w:hAnsi="Times New Roman"/>
          <w:sz w:val="28"/>
          <w:szCs w:val="28"/>
          <w:lang w:eastAsia="en-US" w:bidi="ru-RU"/>
        </w:rPr>
        <w:t>ументы, указанные в пункте 2.6.5</w:t>
      </w:r>
      <w:r w:rsidRPr="00836398">
        <w:rPr>
          <w:rFonts w:ascii="Times New Roman" w:eastAsiaTheme="minorHAnsi" w:hAnsi="Times New Roman"/>
          <w:sz w:val="28"/>
          <w:szCs w:val="28"/>
          <w:lang w:eastAsia="en-US" w:bidi="ru-RU"/>
        </w:rPr>
        <w:t xml:space="preserve"> настоящего Административного регламента, могут быть представлены заявителем самостоятельно по собственной </w:t>
      </w:r>
      <w:r w:rsidR="008E38C7">
        <w:rPr>
          <w:rFonts w:ascii="Times New Roman" w:eastAsiaTheme="minorHAnsi" w:hAnsi="Times New Roman"/>
          <w:sz w:val="28"/>
          <w:szCs w:val="28"/>
          <w:lang w:eastAsia="en-US" w:bidi="ru-RU"/>
        </w:rPr>
        <w:t>инициативе. Непредставление з</w:t>
      </w:r>
      <w:r w:rsidRPr="00836398">
        <w:rPr>
          <w:rFonts w:ascii="Times New Roman" w:eastAsiaTheme="minorHAnsi" w:hAnsi="Times New Roman"/>
          <w:sz w:val="28"/>
          <w:szCs w:val="28"/>
          <w:lang w:eastAsia="en-US" w:bidi="ru-RU"/>
        </w:rPr>
        <w:t>аявителем указанных документов не является основанием для отказа заявителю в предоставлении муниципальной услуги.</w:t>
      </w:r>
    </w:p>
    <w:p w:rsidR="00523559" w:rsidRPr="00A16BDB" w:rsidRDefault="00523559" w:rsidP="00A16BDB">
      <w:pPr>
        <w:pStyle w:val="a5"/>
        <w:ind w:left="0" w:firstLine="709"/>
        <w:jc w:val="both"/>
        <w:rPr>
          <w:rFonts w:ascii="Times New Roman" w:eastAsiaTheme="minorHAnsi" w:hAnsi="Times New Roman"/>
          <w:sz w:val="28"/>
          <w:szCs w:val="28"/>
          <w:lang w:eastAsia="en-US" w:bidi="ru-RU"/>
        </w:rPr>
      </w:pPr>
      <w:r w:rsidRPr="00A16BDB">
        <w:rPr>
          <w:rFonts w:ascii="Times New Roman" w:eastAsiaTheme="minorHAnsi" w:hAnsi="Times New Roman"/>
          <w:sz w:val="28"/>
          <w:szCs w:val="28"/>
          <w:lang w:eastAsia="en-US"/>
        </w:rPr>
        <w:t>2.7. Исчерпывающий перечень оснований для отказа в приеме документов, необходимых для предоставления муниципальной услуги:</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FC59BA">
        <w:rPr>
          <w:rFonts w:ascii="Times New Roman" w:hAnsi="Times New Roman"/>
          <w:sz w:val="28"/>
          <w:szCs w:val="28"/>
        </w:rPr>
        <w:t>1) заявление подано в орган местного самоуправления или организацию</w:t>
      </w:r>
      <w:r w:rsidRPr="00C6146B">
        <w:rPr>
          <w:rFonts w:ascii="Times New Roman" w:hAnsi="Times New Roman"/>
          <w:sz w:val="28"/>
          <w:szCs w:val="28"/>
        </w:rPr>
        <w:t xml:space="preserve">, в полномочия которых не входит предоставление </w:t>
      </w:r>
      <w:r w:rsidR="00836398">
        <w:rPr>
          <w:rFonts w:ascii="Times New Roman" w:hAnsi="Times New Roman"/>
          <w:sz w:val="28"/>
          <w:szCs w:val="28"/>
        </w:rPr>
        <w:t xml:space="preserve">муниципальной </w:t>
      </w:r>
      <w:r w:rsidRPr="00C6146B">
        <w:rPr>
          <w:rFonts w:ascii="Times New Roman" w:hAnsi="Times New Roman"/>
          <w:sz w:val="28"/>
          <w:szCs w:val="28"/>
        </w:rPr>
        <w:t xml:space="preserve">услуги; </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2) неполное заполнение полей в форме заявления, в том числе в интерактивной форме заявления на ЕПГУ, РПГУ; </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3) представление неполного комплекта документов, необходимых для предоставления </w:t>
      </w:r>
      <w:r w:rsidR="00AA6EAA">
        <w:rPr>
          <w:rFonts w:ascii="Times New Roman" w:hAnsi="Times New Roman"/>
          <w:sz w:val="28"/>
          <w:szCs w:val="28"/>
        </w:rPr>
        <w:t xml:space="preserve">муниципальной </w:t>
      </w:r>
      <w:r w:rsidRPr="00C6146B">
        <w:rPr>
          <w:rFonts w:ascii="Times New Roman" w:hAnsi="Times New Roman"/>
          <w:sz w:val="28"/>
          <w:szCs w:val="28"/>
        </w:rPr>
        <w:t xml:space="preserve">услуги; </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4) представленные документы утратили силу на момент обращения за </w:t>
      </w:r>
      <w:r w:rsidR="00AA6EAA">
        <w:rPr>
          <w:rFonts w:ascii="Times New Roman" w:hAnsi="Times New Roman"/>
          <w:sz w:val="28"/>
          <w:szCs w:val="28"/>
        </w:rPr>
        <w:t xml:space="preserve">муниципальной </w:t>
      </w:r>
      <w:r w:rsidRPr="00C6146B">
        <w:rPr>
          <w:rFonts w:ascii="Times New Roman" w:hAnsi="Times New Roman"/>
          <w:sz w:val="28"/>
          <w:szCs w:val="28"/>
        </w:rPr>
        <w:t>услугой (документ, удостоверяющий личность; документ, удостоверяющий п</w:t>
      </w:r>
      <w:r w:rsidR="008E38C7">
        <w:rPr>
          <w:rFonts w:ascii="Times New Roman" w:hAnsi="Times New Roman"/>
          <w:sz w:val="28"/>
          <w:szCs w:val="28"/>
        </w:rPr>
        <w:t>олномочия представителя з</w:t>
      </w:r>
      <w:r w:rsidRPr="00C6146B">
        <w:rPr>
          <w:rFonts w:ascii="Times New Roman" w:hAnsi="Times New Roman"/>
          <w:sz w:val="28"/>
          <w:szCs w:val="28"/>
        </w:rPr>
        <w:t xml:space="preserve">аявителя, в случае обращения за предоставлением </w:t>
      </w:r>
      <w:r w:rsidR="00AA6EAA">
        <w:rPr>
          <w:rFonts w:ascii="Times New Roman" w:hAnsi="Times New Roman"/>
          <w:sz w:val="28"/>
          <w:szCs w:val="28"/>
        </w:rPr>
        <w:t xml:space="preserve">муниципальной </w:t>
      </w:r>
      <w:r w:rsidRPr="00C6146B">
        <w:rPr>
          <w:rFonts w:ascii="Times New Roman" w:hAnsi="Times New Roman"/>
          <w:sz w:val="28"/>
          <w:szCs w:val="28"/>
        </w:rPr>
        <w:t xml:space="preserve">услуги указанным лицом); </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A6EAA">
        <w:rPr>
          <w:rFonts w:ascii="Times New Roman" w:hAnsi="Times New Roman"/>
          <w:sz w:val="28"/>
          <w:szCs w:val="28"/>
        </w:rPr>
        <w:t xml:space="preserve">муниципальной </w:t>
      </w:r>
      <w:r w:rsidRPr="00C6146B">
        <w:rPr>
          <w:rFonts w:ascii="Times New Roman" w:hAnsi="Times New Roman"/>
          <w:sz w:val="28"/>
          <w:szCs w:val="28"/>
        </w:rPr>
        <w:t xml:space="preserve">услуги; </w:t>
      </w:r>
    </w:p>
    <w:p w:rsidR="00523559" w:rsidRPr="00C6146B" w:rsidRDefault="00523559" w:rsidP="00523559">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7) заявление и документы, необходимые для предоставления </w:t>
      </w:r>
      <w:r w:rsidR="00AA6EAA">
        <w:rPr>
          <w:rFonts w:ascii="Times New Roman" w:hAnsi="Times New Roman"/>
          <w:sz w:val="28"/>
          <w:szCs w:val="28"/>
        </w:rPr>
        <w:t xml:space="preserve">муниципальной </w:t>
      </w:r>
      <w:r w:rsidRPr="00C6146B">
        <w:rPr>
          <w:rFonts w:ascii="Times New Roman" w:hAnsi="Times New Roman"/>
          <w:sz w:val="28"/>
          <w:szCs w:val="28"/>
        </w:rPr>
        <w:t xml:space="preserve">услуги, поданы в электронной форме с нарушением требований, установленных нормативными правовыми актами; </w:t>
      </w:r>
    </w:p>
    <w:p w:rsidR="000540E1" w:rsidRPr="00C6146B" w:rsidRDefault="00523559" w:rsidP="000540E1">
      <w:pPr>
        <w:pStyle w:val="a5"/>
        <w:tabs>
          <w:tab w:val="left" w:pos="1134"/>
        </w:tabs>
        <w:spacing w:line="240" w:lineRule="auto"/>
        <w:ind w:left="0" w:firstLine="709"/>
        <w:jc w:val="both"/>
        <w:rPr>
          <w:rFonts w:ascii="Times New Roman" w:hAnsi="Times New Roman"/>
          <w:sz w:val="28"/>
          <w:szCs w:val="28"/>
        </w:rPr>
      </w:pPr>
      <w:r w:rsidRPr="00C6146B">
        <w:rPr>
          <w:rFonts w:ascii="Times New Roman" w:hAnsi="Times New Roman"/>
          <w:sz w:val="28"/>
          <w:szCs w:val="28"/>
        </w:rPr>
        <w:t xml:space="preserve">8) выявлено несоблюдение установленных статьей 11 Федерального закона от 06.04.2011 № 63-ФЗ «Об электронной подписи» условий признания </w:t>
      </w:r>
      <w:proofErr w:type="gramStart"/>
      <w:r w:rsidRPr="00C6146B">
        <w:rPr>
          <w:rFonts w:ascii="Times New Roman" w:hAnsi="Times New Roman"/>
          <w:sz w:val="28"/>
          <w:szCs w:val="28"/>
        </w:rPr>
        <w:t>действительности</w:t>
      </w:r>
      <w:proofErr w:type="gramEnd"/>
      <w:r w:rsidRPr="00C6146B">
        <w:rPr>
          <w:rFonts w:ascii="Times New Roman" w:hAnsi="Times New Roman"/>
          <w:sz w:val="28"/>
          <w:szCs w:val="28"/>
        </w:rPr>
        <w:t xml:space="preserve"> усиленной квалифицированной электронной подписи.</w:t>
      </w:r>
    </w:p>
    <w:p w:rsidR="000540E1" w:rsidRPr="00C6146B" w:rsidRDefault="000540E1" w:rsidP="000540E1">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2.8. Исчерпывающий перечень оснований для приостановления или отказа в предоставлении муниципальной услуги.</w:t>
      </w:r>
    </w:p>
    <w:p w:rsidR="000540E1" w:rsidRPr="00C6146B" w:rsidRDefault="000540E1" w:rsidP="000540E1">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2.8.1. Основания для приостановления предоставления муниципальной услуги отсутствуют.</w:t>
      </w:r>
    </w:p>
    <w:p w:rsidR="003F7255" w:rsidRPr="003F7255" w:rsidRDefault="000540E1" w:rsidP="003F7255">
      <w:pPr>
        <w:pStyle w:val="a5"/>
        <w:tabs>
          <w:tab w:val="left" w:pos="1134"/>
        </w:tabs>
        <w:spacing w:line="240" w:lineRule="auto"/>
        <w:ind w:left="0" w:firstLine="709"/>
        <w:jc w:val="both"/>
        <w:rPr>
          <w:rFonts w:ascii="Times New Roman" w:hAnsi="Times New Roman"/>
          <w:sz w:val="28"/>
          <w:szCs w:val="28"/>
        </w:rPr>
      </w:pPr>
      <w:r w:rsidRPr="00C6146B">
        <w:rPr>
          <w:rFonts w:ascii="Times New Roman" w:eastAsiaTheme="minorHAnsi" w:hAnsi="Times New Roman"/>
          <w:sz w:val="28"/>
          <w:szCs w:val="28"/>
          <w:lang w:eastAsia="en-US"/>
        </w:rPr>
        <w:t xml:space="preserve">2.8.2. </w:t>
      </w:r>
      <w:r w:rsidRPr="00C6146B">
        <w:rPr>
          <w:rFonts w:ascii="Times New Roman" w:hAnsi="Times New Roman"/>
          <w:sz w:val="28"/>
          <w:szCs w:val="28"/>
        </w:rPr>
        <w:t xml:space="preserve">Исчерпывающий перечень оснований для отказа в предоставлении </w:t>
      </w:r>
      <w:r w:rsidR="00AA6EAA">
        <w:rPr>
          <w:rFonts w:ascii="Times New Roman" w:hAnsi="Times New Roman"/>
          <w:sz w:val="28"/>
          <w:szCs w:val="28"/>
        </w:rPr>
        <w:t xml:space="preserve">муниципальной </w:t>
      </w:r>
      <w:r w:rsidRPr="00C6146B">
        <w:rPr>
          <w:rFonts w:ascii="Times New Roman" w:hAnsi="Times New Roman"/>
          <w:sz w:val="28"/>
          <w:szCs w:val="28"/>
        </w:rPr>
        <w:t xml:space="preserve">услуги: </w:t>
      </w:r>
    </w:p>
    <w:p w:rsidR="003F7255" w:rsidRPr="003F7255" w:rsidRDefault="003F7255" w:rsidP="003F7255">
      <w:pPr>
        <w:pStyle w:val="a5"/>
        <w:tabs>
          <w:tab w:val="left" w:pos="1134"/>
        </w:tabs>
        <w:ind w:left="0" w:firstLine="709"/>
        <w:jc w:val="both"/>
        <w:rPr>
          <w:rFonts w:ascii="Times New Roman" w:eastAsiaTheme="minorHAnsi" w:hAnsi="Times New Roman"/>
          <w:bCs/>
          <w:sz w:val="28"/>
          <w:szCs w:val="28"/>
          <w:lang w:eastAsia="en-US" w:bidi="ru-RU"/>
        </w:rPr>
      </w:pPr>
      <w:r w:rsidRPr="003F7255">
        <w:rPr>
          <w:rFonts w:ascii="Times New Roman" w:eastAsiaTheme="minorHAnsi" w:hAnsi="Times New Roman"/>
          <w:bCs/>
          <w:sz w:val="28"/>
          <w:szCs w:val="28"/>
          <w:lang w:eastAsia="en-US" w:bidi="ru-RU"/>
        </w:rPr>
        <w:t xml:space="preserve">1) </w:t>
      </w:r>
      <w:r>
        <w:rPr>
          <w:rFonts w:ascii="Times New Roman" w:eastAsiaTheme="minorHAnsi" w:hAnsi="Times New Roman"/>
          <w:bCs/>
          <w:sz w:val="28"/>
          <w:szCs w:val="28"/>
          <w:lang w:eastAsia="en-US" w:bidi="ru-RU"/>
        </w:rPr>
        <w:t>п</w:t>
      </w:r>
      <w:r w:rsidRPr="003F7255">
        <w:rPr>
          <w:rFonts w:ascii="Times New Roman" w:eastAsiaTheme="minorHAnsi" w:hAnsi="Times New Roman"/>
          <w:bCs/>
          <w:sz w:val="28"/>
          <w:szCs w:val="28"/>
          <w:lang w:eastAsia="en-US" w:bidi="ru-RU"/>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rsidR="00AA6EAA">
        <w:rPr>
          <w:rFonts w:ascii="Times New Roman" w:eastAsiaTheme="minorHAnsi" w:hAnsi="Times New Roman"/>
          <w:bCs/>
          <w:sz w:val="28"/>
          <w:szCs w:val="28"/>
          <w:lang w:eastAsia="en-US" w:bidi="ru-RU"/>
        </w:rPr>
        <w:t xml:space="preserve">муниципальной </w:t>
      </w:r>
      <w:r w:rsidRPr="003F7255">
        <w:rPr>
          <w:rFonts w:ascii="Times New Roman" w:eastAsiaTheme="minorHAnsi" w:hAnsi="Times New Roman"/>
          <w:bCs/>
          <w:sz w:val="28"/>
          <w:szCs w:val="28"/>
          <w:lang w:eastAsia="en-US" w:bidi="ru-RU"/>
        </w:rPr>
        <w:t>услуги;</w:t>
      </w:r>
    </w:p>
    <w:p w:rsidR="003F7255" w:rsidRPr="003F7255" w:rsidRDefault="003F7255" w:rsidP="003F7255">
      <w:pPr>
        <w:pStyle w:val="a5"/>
        <w:tabs>
          <w:tab w:val="left" w:pos="1134"/>
        </w:tabs>
        <w:ind w:left="0" w:firstLine="709"/>
        <w:jc w:val="both"/>
        <w:rPr>
          <w:rFonts w:ascii="Times New Roman" w:eastAsiaTheme="minorHAnsi" w:hAnsi="Times New Roman"/>
          <w:bCs/>
          <w:sz w:val="28"/>
          <w:szCs w:val="28"/>
          <w:lang w:eastAsia="en-US" w:bidi="ru-RU"/>
        </w:rPr>
      </w:pPr>
      <w:r w:rsidRPr="003F7255">
        <w:rPr>
          <w:rFonts w:ascii="Times New Roman" w:eastAsiaTheme="minorHAnsi" w:hAnsi="Times New Roman"/>
          <w:bCs/>
          <w:sz w:val="28"/>
          <w:szCs w:val="28"/>
          <w:lang w:eastAsia="en-US" w:bidi="ru-RU"/>
        </w:rPr>
        <w:t xml:space="preserve">2) </w:t>
      </w:r>
      <w:r>
        <w:rPr>
          <w:rFonts w:ascii="Times New Roman" w:eastAsiaTheme="minorHAnsi" w:hAnsi="Times New Roman"/>
          <w:bCs/>
          <w:sz w:val="28"/>
          <w:szCs w:val="28"/>
          <w:lang w:eastAsia="en-US" w:bidi="ru-RU"/>
        </w:rPr>
        <w:t>н</w:t>
      </w:r>
      <w:r w:rsidRPr="003F7255">
        <w:rPr>
          <w:rFonts w:ascii="Times New Roman" w:eastAsiaTheme="minorHAnsi" w:hAnsi="Times New Roman"/>
          <w:bCs/>
          <w:sz w:val="28"/>
          <w:szCs w:val="28"/>
          <w:lang w:eastAsia="en-US" w:bidi="ru-RU"/>
        </w:rPr>
        <w:t>есоответствие проекта производства работ требованиям, установленным нормативными правовыми актами;</w:t>
      </w:r>
    </w:p>
    <w:p w:rsidR="003F7255" w:rsidRPr="003F7255" w:rsidRDefault="003F7255" w:rsidP="003F7255">
      <w:pPr>
        <w:pStyle w:val="a5"/>
        <w:tabs>
          <w:tab w:val="left" w:pos="1134"/>
        </w:tabs>
        <w:ind w:left="0" w:firstLine="709"/>
        <w:jc w:val="both"/>
        <w:rPr>
          <w:rFonts w:ascii="Times New Roman" w:eastAsiaTheme="minorHAnsi" w:hAnsi="Times New Roman"/>
          <w:bCs/>
          <w:sz w:val="28"/>
          <w:szCs w:val="28"/>
          <w:lang w:eastAsia="en-US" w:bidi="ru-RU"/>
        </w:rPr>
      </w:pPr>
      <w:r w:rsidRPr="003F7255">
        <w:rPr>
          <w:rFonts w:ascii="Times New Roman" w:eastAsiaTheme="minorHAnsi" w:hAnsi="Times New Roman"/>
          <w:bCs/>
          <w:sz w:val="28"/>
          <w:szCs w:val="28"/>
          <w:lang w:eastAsia="en-US" w:bidi="ru-RU"/>
        </w:rPr>
        <w:t>3)</w:t>
      </w:r>
      <w:r>
        <w:rPr>
          <w:rFonts w:ascii="Times New Roman" w:eastAsiaTheme="minorHAnsi" w:hAnsi="Times New Roman"/>
          <w:bCs/>
          <w:sz w:val="28"/>
          <w:szCs w:val="28"/>
          <w:lang w:eastAsia="en-US" w:bidi="ru-RU"/>
        </w:rPr>
        <w:t xml:space="preserve"> н</w:t>
      </w:r>
      <w:r w:rsidRPr="003F7255">
        <w:rPr>
          <w:rFonts w:ascii="Times New Roman" w:eastAsiaTheme="minorHAnsi" w:hAnsi="Times New Roman"/>
          <w:bCs/>
          <w:sz w:val="28"/>
          <w:szCs w:val="28"/>
          <w:lang w:eastAsia="en-US" w:bidi="ru-RU"/>
        </w:rPr>
        <w:t>евозможность выполнения работ в заявленные сроки;</w:t>
      </w:r>
    </w:p>
    <w:p w:rsidR="003F7255" w:rsidRPr="003F7255" w:rsidRDefault="003F7255" w:rsidP="003F7255">
      <w:pPr>
        <w:pStyle w:val="a5"/>
        <w:tabs>
          <w:tab w:val="left" w:pos="1134"/>
        </w:tabs>
        <w:ind w:left="0" w:firstLine="709"/>
        <w:jc w:val="both"/>
        <w:rPr>
          <w:rFonts w:ascii="Times New Roman" w:eastAsiaTheme="minorHAnsi" w:hAnsi="Times New Roman"/>
          <w:bCs/>
          <w:sz w:val="28"/>
          <w:szCs w:val="28"/>
          <w:lang w:eastAsia="en-US" w:bidi="ru-RU"/>
        </w:rPr>
      </w:pPr>
      <w:r w:rsidRPr="003F7255">
        <w:rPr>
          <w:rFonts w:ascii="Times New Roman" w:eastAsiaTheme="minorHAnsi" w:hAnsi="Times New Roman"/>
          <w:bCs/>
          <w:sz w:val="28"/>
          <w:szCs w:val="28"/>
          <w:lang w:eastAsia="en-US" w:bidi="ru-RU"/>
        </w:rPr>
        <w:t>4)</w:t>
      </w:r>
      <w:r>
        <w:rPr>
          <w:rFonts w:ascii="Times New Roman" w:eastAsiaTheme="minorHAnsi" w:hAnsi="Times New Roman"/>
          <w:bCs/>
          <w:sz w:val="28"/>
          <w:szCs w:val="28"/>
          <w:lang w:eastAsia="en-US" w:bidi="ru-RU"/>
        </w:rPr>
        <w:t xml:space="preserve"> у</w:t>
      </w:r>
      <w:r w:rsidRPr="003F7255">
        <w:rPr>
          <w:rFonts w:ascii="Times New Roman" w:eastAsiaTheme="minorHAnsi" w:hAnsi="Times New Roman"/>
          <w:bCs/>
          <w:sz w:val="28"/>
          <w:szCs w:val="28"/>
          <w:lang w:eastAsia="en-US" w:bidi="ru-RU"/>
        </w:rPr>
        <w:t>становлены факты нарушений при проведении земляных работ в соответствии с выданным разрешением на осуществление земляных работ;</w:t>
      </w:r>
    </w:p>
    <w:p w:rsidR="003F7255" w:rsidRPr="003F7255" w:rsidRDefault="003F7255" w:rsidP="003F7255">
      <w:pPr>
        <w:pStyle w:val="a5"/>
        <w:tabs>
          <w:tab w:val="left" w:pos="1134"/>
        </w:tabs>
        <w:ind w:left="0" w:firstLine="709"/>
        <w:jc w:val="both"/>
        <w:rPr>
          <w:rFonts w:ascii="Times New Roman" w:eastAsiaTheme="minorHAnsi" w:hAnsi="Times New Roman"/>
          <w:bCs/>
          <w:sz w:val="28"/>
          <w:szCs w:val="28"/>
          <w:lang w:eastAsia="en-US" w:bidi="ru-RU"/>
        </w:rPr>
      </w:pPr>
      <w:r w:rsidRPr="003F7255">
        <w:rPr>
          <w:rFonts w:ascii="Times New Roman" w:eastAsiaTheme="minorHAnsi" w:hAnsi="Times New Roman"/>
          <w:bCs/>
          <w:sz w:val="28"/>
          <w:szCs w:val="28"/>
          <w:lang w:eastAsia="en-US" w:bidi="ru-RU"/>
        </w:rPr>
        <w:t>5)</w:t>
      </w:r>
      <w:r>
        <w:rPr>
          <w:rFonts w:ascii="Times New Roman" w:eastAsiaTheme="minorHAnsi" w:hAnsi="Times New Roman"/>
          <w:bCs/>
          <w:sz w:val="28"/>
          <w:szCs w:val="28"/>
          <w:lang w:eastAsia="en-US" w:bidi="ru-RU"/>
        </w:rPr>
        <w:t xml:space="preserve"> н</w:t>
      </w:r>
      <w:r w:rsidRPr="003F7255">
        <w:rPr>
          <w:rFonts w:ascii="Times New Roman" w:eastAsiaTheme="minorHAnsi" w:hAnsi="Times New Roman"/>
          <w:bCs/>
          <w:sz w:val="28"/>
          <w:szCs w:val="28"/>
          <w:lang w:eastAsia="en-US" w:bidi="ru-RU"/>
        </w:rPr>
        <w:t xml:space="preserve">аличие противоречивых сведений в заявлении о предоставлении </w:t>
      </w:r>
      <w:r w:rsidR="00AA6EAA">
        <w:rPr>
          <w:rFonts w:ascii="Times New Roman" w:eastAsiaTheme="minorHAnsi" w:hAnsi="Times New Roman"/>
          <w:bCs/>
          <w:sz w:val="28"/>
          <w:szCs w:val="28"/>
          <w:lang w:eastAsia="en-US" w:bidi="ru-RU"/>
        </w:rPr>
        <w:t xml:space="preserve">муниципальной </w:t>
      </w:r>
      <w:r w:rsidRPr="003F7255">
        <w:rPr>
          <w:rFonts w:ascii="Times New Roman" w:eastAsiaTheme="minorHAnsi" w:hAnsi="Times New Roman"/>
          <w:bCs/>
          <w:sz w:val="28"/>
          <w:szCs w:val="28"/>
          <w:lang w:eastAsia="en-US" w:bidi="ru-RU"/>
        </w:rPr>
        <w:t>услуги и приложенных к нему документах.</w:t>
      </w:r>
    </w:p>
    <w:p w:rsidR="00700B2B" w:rsidRPr="00C6146B" w:rsidRDefault="000540E1" w:rsidP="003F7255">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Предоставление муниципальной услуги осуществляется без взимания платы.</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2.10.1. Максимальный срок</w:t>
      </w:r>
      <w:r w:rsidR="007E785A" w:rsidRPr="00C6146B">
        <w:rPr>
          <w:rFonts w:ascii="Times New Roman" w:eastAsiaTheme="minorHAnsi" w:hAnsi="Times New Roman"/>
          <w:sz w:val="28"/>
          <w:szCs w:val="28"/>
          <w:lang w:eastAsia="en-US"/>
        </w:rPr>
        <w:t xml:space="preserve"> ожидания в очереди при подаче з</w:t>
      </w:r>
      <w:r w:rsidRPr="00C6146B">
        <w:rPr>
          <w:rFonts w:ascii="Times New Roman" w:eastAsiaTheme="minorHAnsi" w:hAnsi="Times New Roman"/>
          <w:sz w:val="28"/>
          <w:szCs w:val="28"/>
          <w:lang w:eastAsia="en-US"/>
        </w:rPr>
        <w:t>аявления и документов, необходимых для предоставления муниципальной услуги, составляет 15 минут.</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2.10.2. Максимальный срок ожидания в очереди при получении результата предоставления муниципальной услуги составляет 15 минут.</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2.11. Срок регистрации заявления о предоставлении муниципальной услуги.</w:t>
      </w:r>
    </w:p>
    <w:p w:rsidR="00700B2B" w:rsidRPr="00C6146B" w:rsidRDefault="002863DD"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Регистрация з</w:t>
      </w:r>
      <w:r w:rsidR="000540E1" w:rsidRPr="00C6146B">
        <w:rPr>
          <w:rFonts w:ascii="Times New Roman" w:eastAsiaTheme="minorHAnsi" w:hAnsi="Times New Roman"/>
          <w:sz w:val="28"/>
          <w:szCs w:val="28"/>
          <w:lang w:eastAsia="en-US"/>
        </w:rPr>
        <w:t>аявления осуществ</w:t>
      </w:r>
      <w:r w:rsidR="00FB707B" w:rsidRPr="00C6146B">
        <w:rPr>
          <w:rFonts w:ascii="Times New Roman" w:eastAsiaTheme="minorHAnsi" w:hAnsi="Times New Roman"/>
          <w:sz w:val="28"/>
          <w:szCs w:val="28"/>
          <w:lang w:eastAsia="en-US"/>
        </w:rPr>
        <w:t xml:space="preserve">ляется в день его поступления в </w:t>
      </w:r>
      <w:r w:rsidR="000540E1" w:rsidRPr="00C6146B">
        <w:rPr>
          <w:rFonts w:ascii="Times New Roman" w:eastAsiaTheme="minorHAnsi" w:hAnsi="Times New Roman"/>
          <w:sz w:val="28"/>
          <w:szCs w:val="28"/>
          <w:lang w:eastAsia="en-US"/>
        </w:rPr>
        <w:t>Д</w:t>
      </w:r>
      <w:r w:rsidRPr="00C6146B">
        <w:rPr>
          <w:rFonts w:ascii="Times New Roman" w:eastAsiaTheme="minorHAnsi" w:hAnsi="Times New Roman"/>
          <w:sz w:val="28"/>
          <w:szCs w:val="28"/>
          <w:lang w:eastAsia="en-US"/>
        </w:rPr>
        <w:t>епартамент. В том случае, если з</w:t>
      </w:r>
      <w:r w:rsidR="000540E1" w:rsidRPr="00C6146B">
        <w:rPr>
          <w:rFonts w:ascii="Times New Roman" w:eastAsiaTheme="minorHAnsi" w:hAnsi="Times New Roman"/>
          <w:sz w:val="28"/>
          <w:szCs w:val="28"/>
          <w:lang w:eastAsia="en-US"/>
        </w:rPr>
        <w:t xml:space="preserve">аявление поступило позднее чем за один час до окончания времени работы </w:t>
      </w:r>
      <w:r w:rsidRPr="00C6146B">
        <w:rPr>
          <w:rFonts w:ascii="Times New Roman" w:eastAsiaTheme="minorHAnsi" w:hAnsi="Times New Roman"/>
          <w:sz w:val="28"/>
          <w:szCs w:val="28"/>
          <w:lang w:eastAsia="en-US"/>
        </w:rPr>
        <w:t>Департамента</w:t>
      </w:r>
      <w:r w:rsidR="00730FC4">
        <w:rPr>
          <w:rFonts w:ascii="Times New Roman" w:eastAsiaTheme="minorHAnsi" w:hAnsi="Times New Roman"/>
          <w:sz w:val="28"/>
          <w:szCs w:val="28"/>
          <w:lang w:eastAsia="en-US"/>
        </w:rPr>
        <w:t>,</w:t>
      </w:r>
      <w:r w:rsidRPr="00C6146B">
        <w:rPr>
          <w:rFonts w:ascii="Times New Roman" w:eastAsiaTheme="minorHAnsi" w:hAnsi="Times New Roman"/>
          <w:sz w:val="28"/>
          <w:szCs w:val="28"/>
          <w:lang w:eastAsia="en-US"/>
        </w:rPr>
        <w:t xml:space="preserve"> регистрация з</w:t>
      </w:r>
      <w:r w:rsidR="000540E1" w:rsidRPr="00C6146B">
        <w:rPr>
          <w:rFonts w:ascii="Times New Roman" w:eastAsiaTheme="minorHAnsi" w:hAnsi="Times New Roman"/>
          <w:sz w:val="28"/>
          <w:szCs w:val="28"/>
          <w:lang w:eastAsia="en-US"/>
        </w:rPr>
        <w:t>аявления осуществляется на следующий рабочий день.</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Заявление, поступившее в нерабочее время, регистрируется на следующий рабочий день.</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2.12.1. Требования к зданию, в котором предоставляется муниципальная услуга: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1) </w:t>
      </w:r>
      <w:r w:rsidR="00FB707B" w:rsidRPr="00C6146B">
        <w:rPr>
          <w:rFonts w:ascii="Times New Roman" w:eastAsiaTheme="minorHAnsi" w:hAnsi="Times New Roman"/>
          <w:sz w:val="28"/>
          <w:szCs w:val="28"/>
          <w:lang w:eastAsia="en-US"/>
        </w:rPr>
        <w:t>Департамент должен быть расположен</w:t>
      </w:r>
      <w:r w:rsidRPr="00C6146B">
        <w:rPr>
          <w:rFonts w:ascii="Times New Roman" w:eastAsiaTheme="minorHAnsi" w:hAnsi="Times New Roman"/>
          <w:sz w:val="28"/>
          <w:szCs w:val="28"/>
          <w:lang w:eastAsia="en-US"/>
        </w:rPr>
        <w:t xml:space="preserve"> в пределах десятиминутной пешей доступности взрослого здорового человека от остановки общественного транспорта;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 на территории, прилегающе</w:t>
      </w:r>
      <w:r w:rsidR="00FB707B" w:rsidRPr="00C6146B">
        <w:rPr>
          <w:rFonts w:ascii="Times New Roman" w:eastAsiaTheme="minorHAnsi" w:hAnsi="Times New Roman"/>
          <w:sz w:val="28"/>
          <w:szCs w:val="28"/>
          <w:lang w:eastAsia="en-US"/>
        </w:rPr>
        <w:t>й к зданию, в котором располагае</w:t>
      </w:r>
      <w:r w:rsidRPr="00C6146B">
        <w:rPr>
          <w:rFonts w:ascii="Times New Roman" w:eastAsiaTheme="minorHAnsi" w:hAnsi="Times New Roman"/>
          <w:sz w:val="28"/>
          <w:szCs w:val="28"/>
          <w:lang w:eastAsia="en-US"/>
        </w:rPr>
        <w:t>тся Департамент, оборудуются места для па</w:t>
      </w:r>
      <w:r w:rsidR="00B16638">
        <w:rPr>
          <w:rFonts w:ascii="Times New Roman" w:eastAsiaTheme="minorHAnsi" w:hAnsi="Times New Roman"/>
          <w:sz w:val="28"/>
          <w:szCs w:val="28"/>
          <w:lang w:eastAsia="en-US"/>
        </w:rPr>
        <w:t>рковки автотранспортных средств</w:t>
      </w:r>
      <w:r w:rsidRPr="00C6146B">
        <w:rPr>
          <w:rFonts w:ascii="Times New Roman" w:eastAsiaTheme="minorHAnsi" w:hAnsi="Times New Roman"/>
          <w:sz w:val="28"/>
          <w:szCs w:val="28"/>
          <w:lang w:eastAsia="en-US"/>
        </w:rPr>
        <w:t>;</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3) для парковки специальных автотранспортных средств инвалидов на стоянке выделяется не менее 10% мест (но не менее одного места).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2.12.2. Требования к местам ожидания приема: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4) места, предназначенные для ознакомления заявителей (представителей заявителя) с информационными материалами, оборудуются информационными стендами, стульями и столами. На столе должны быть ручки, бумага для возможности оформлени</w:t>
      </w:r>
      <w:r w:rsidR="00A209AD">
        <w:rPr>
          <w:rFonts w:ascii="Times New Roman" w:eastAsiaTheme="minorHAnsi" w:hAnsi="Times New Roman"/>
          <w:sz w:val="28"/>
          <w:szCs w:val="28"/>
          <w:lang w:eastAsia="en-US"/>
        </w:rPr>
        <w:t>я документов, образцы и бланки з</w:t>
      </w:r>
      <w:r w:rsidRPr="00C6146B">
        <w:rPr>
          <w:rFonts w:ascii="Times New Roman" w:eastAsiaTheme="minorHAnsi" w:hAnsi="Times New Roman"/>
          <w:sz w:val="28"/>
          <w:szCs w:val="28"/>
          <w:lang w:eastAsia="en-US"/>
        </w:rPr>
        <w:t>аявлений.</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2.12.3. Требования к местам приема заявителей (представителей заявителя).</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Места предоставления муниципальной услуги оборудуются:</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противопожарной системой и средствами пожаротушения;</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системой оповещения о возникновении чрезвычайной ситуации;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системой охраны;</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информационными табличками (вывесками) с указанием номера кабинета, фамилии, имени, отчества (при наличии) и должности специалиста, осуществляющего прием заявителей (представителей заявителя).</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2.12.4. Помещения для приема заявителей (представителей заявителя) оборудуются в виде </w:t>
      </w:r>
      <w:r w:rsidR="00FB707B" w:rsidRPr="00C6146B">
        <w:rPr>
          <w:rFonts w:ascii="Times New Roman" w:eastAsiaTheme="minorHAnsi" w:hAnsi="Times New Roman"/>
          <w:sz w:val="28"/>
          <w:szCs w:val="28"/>
          <w:lang w:eastAsia="en-US"/>
        </w:rPr>
        <w:t>отдель</w:t>
      </w:r>
      <w:r w:rsidRPr="00C6146B">
        <w:rPr>
          <w:rFonts w:ascii="Times New Roman" w:eastAsiaTheme="minorHAnsi" w:hAnsi="Times New Roman"/>
          <w:sz w:val="28"/>
          <w:szCs w:val="28"/>
          <w:lang w:eastAsia="en-US"/>
        </w:rPr>
        <w:t>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2.13. Показатели доступности и качества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2.13.1. Доступность и качество муниципальной услуги определяются по следующим показателям:</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информированность заявителей (представителей заявителя) о порядке предоставления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возможность получения консультаций по порядку предоставления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возможность получения муниципальной услуги в ГАУ «МФЦ»;</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возможность получения муниципальной услуги в электронном виде, в том числе посредством ЕПГУ и (или) РПГУ;</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удобство территориального размещения помещения, в котором предоставляется муниципальная услуга;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наличие удобного для заявителей (представителей заявителя) графика работы органа, предоставляющего муниципальную услугу;</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удовлетворенность заявителей (представителей заявителя) сроками ожидания в очереди при предоставлении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удовлетворенность заявителей (представителей заявителя) условиями ожидания в очереди при предоставлении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удовлетворенность заявителей (представителей заявителя) сроками предоставления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2.14. Требование соблюдения конфиденциальности.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При предоставлении муниципальной услуги </w:t>
      </w:r>
      <w:r w:rsidR="00FB707B" w:rsidRPr="00C6146B">
        <w:rPr>
          <w:rFonts w:ascii="Times New Roman" w:eastAsiaTheme="minorHAnsi" w:hAnsi="Times New Roman"/>
          <w:sz w:val="28"/>
          <w:szCs w:val="28"/>
          <w:lang w:eastAsia="en-US"/>
        </w:rPr>
        <w:t>Департамент обязан</w:t>
      </w:r>
      <w:r w:rsidRPr="00C6146B">
        <w:rPr>
          <w:rFonts w:ascii="Times New Roman" w:eastAsiaTheme="minorHAnsi" w:hAnsi="Times New Roman"/>
          <w:sz w:val="28"/>
          <w:szCs w:val="28"/>
          <w:lang w:eastAsia="en-US"/>
        </w:rPr>
        <w:t xml:space="preserve">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законодательством Российской Федерации.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2.15.2. В случае обращения заявителя (представителя заявителя) с запросом о предоставлении муниципальной услуги в ГАУ «МФЦ» порядок и сроки приема и регистрации запроса,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2.15.3. Предоставление муниципальной услуги в электронной форме с использованием ЕПГУ и (или) РПГУ осуществляется Департамент</w:t>
      </w:r>
      <w:r w:rsidR="00403A8E" w:rsidRPr="00C6146B">
        <w:rPr>
          <w:rFonts w:ascii="Times New Roman" w:eastAsiaTheme="minorHAnsi" w:hAnsi="Times New Roman"/>
          <w:sz w:val="28"/>
          <w:szCs w:val="28"/>
          <w:lang w:eastAsia="en-US"/>
        </w:rPr>
        <w:t>ом</w:t>
      </w:r>
      <w:r w:rsidRPr="00C6146B">
        <w:rPr>
          <w:rFonts w:ascii="Times New Roman" w:eastAsiaTheme="minorHAnsi" w:hAnsi="Times New Roman"/>
          <w:sz w:val="28"/>
          <w:szCs w:val="28"/>
          <w:lang w:eastAsia="en-US"/>
        </w:rPr>
        <w:t>.</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При предоставлении муниципальной услуги в электронной форме с использованием ЕПГУ и (или) РПГУ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2.15.4. Электронные документы предс</w:t>
      </w:r>
      <w:r w:rsidR="00403A8E" w:rsidRPr="00C6146B">
        <w:rPr>
          <w:rFonts w:ascii="Times New Roman" w:eastAsiaTheme="minorHAnsi" w:hAnsi="Times New Roman"/>
          <w:sz w:val="28"/>
          <w:szCs w:val="28"/>
          <w:lang w:eastAsia="en-US"/>
        </w:rPr>
        <w:t>тавляются в следующих форматах:</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а) </w:t>
      </w:r>
      <w:proofErr w:type="spellStart"/>
      <w:r w:rsidRPr="00C6146B">
        <w:rPr>
          <w:rFonts w:ascii="Times New Roman" w:eastAsiaTheme="minorHAnsi" w:hAnsi="Times New Roman"/>
          <w:sz w:val="28"/>
          <w:szCs w:val="28"/>
          <w:lang w:eastAsia="en-US"/>
        </w:rPr>
        <w:t>xml</w:t>
      </w:r>
      <w:proofErr w:type="spellEnd"/>
      <w:r w:rsidRPr="00C6146B">
        <w:rPr>
          <w:rFonts w:ascii="Times New Roman" w:eastAsiaTheme="minorHAnsi" w:hAnsi="Times New Roman"/>
          <w:sz w:val="28"/>
          <w:szCs w:val="28"/>
          <w:lang w:eastAsia="en-US"/>
        </w:rPr>
        <w:t xml:space="preserve"> - для формализ</w:t>
      </w:r>
      <w:r w:rsidR="00403A8E" w:rsidRPr="00C6146B">
        <w:rPr>
          <w:rFonts w:ascii="Times New Roman" w:eastAsiaTheme="minorHAnsi" w:hAnsi="Times New Roman"/>
          <w:sz w:val="28"/>
          <w:szCs w:val="28"/>
          <w:lang w:eastAsia="en-US"/>
        </w:rPr>
        <w:t>ованных документов;</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б) </w:t>
      </w:r>
      <w:proofErr w:type="spellStart"/>
      <w:r w:rsidRPr="00C6146B">
        <w:rPr>
          <w:rFonts w:ascii="Times New Roman" w:eastAsiaTheme="minorHAnsi" w:hAnsi="Times New Roman"/>
          <w:sz w:val="28"/>
          <w:szCs w:val="28"/>
          <w:lang w:eastAsia="en-US"/>
        </w:rPr>
        <w:t>doc</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docx</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odt</w:t>
      </w:r>
      <w:proofErr w:type="spellEnd"/>
      <w:r w:rsidRPr="00C6146B">
        <w:rPr>
          <w:rFonts w:ascii="Times New Roman" w:eastAsiaTheme="minorHAnsi" w:hAnsi="Times New Roman"/>
          <w:sz w:val="28"/>
          <w:szCs w:val="28"/>
          <w:lang w:eastAsia="en-US"/>
        </w:rPr>
        <w:t xml:space="preserve"> - для документов с текстовым содержанием, не включающим формулы (за исключением док</w:t>
      </w:r>
      <w:r w:rsidR="00A209AD">
        <w:rPr>
          <w:rFonts w:ascii="Times New Roman" w:eastAsiaTheme="minorHAnsi" w:hAnsi="Times New Roman"/>
          <w:sz w:val="28"/>
          <w:szCs w:val="28"/>
          <w:lang w:eastAsia="en-US"/>
        </w:rPr>
        <w:t>ументов, указанных в подпункте «в»</w:t>
      </w:r>
      <w:r w:rsidRPr="00C6146B">
        <w:rPr>
          <w:rFonts w:ascii="Times New Roman" w:eastAsiaTheme="minorHAnsi" w:hAnsi="Times New Roman"/>
          <w:sz w:val="28"/>
          <w:szCs w:val="28"/>
          <w:lang w:eastAsia="en-US"/>
        </w:rPr>
        <w:t xml:space="preserve"> настоящего пункта);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в) </w:t>
      </w:r>
      <w:proofErr w:type="spellStart"/>
      <w:r w:rsidRPr="00C6146B">
        <w:rPr>
          <w:rFonts w:ascii="Times New Roman" w:eastAsiaTheme="minorHAnsi" w:hAnsi="Times New Roman"/>
          <w:sz w:val="28"/>
          <w:szCs w:val="28"/>
          <w:lang w:eastAsia="en-US"/>
        </w:rPr>
        <w:t>xls</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xlsx</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ods</w:t>
      </w:r>
      <w:proofErr w:type="spellEnd"/>
      <w:r w:rsidRPr="00C6146B">
        <w:rPr>
          <w:rFonts w:ascii="Times New Roman" w:eastAsiaTheme="minorHAnsi" w:hAnsi="Times New Roman"/>
          <w:sz w:val="28"/>
          <w:szCs w:val="28"/>
          <w:lang w:eastAsia="en-US"/>
        </w:rPr>
        <w:t xml:space="preserve"> - для </w:t>
      </w:r>
      <w:r w:rsidR="00403A8E" w:rsidRPr="00C6146B">
        <w:rPr>
          <w:rFonts w:ascii="Times New Roman" w:eastAsiaTheme="minorHAnsi" w:hAnsi="Times New Roman"/>
          <w:sz w:val="28"/>
          <w:szCs w:val="28"/>
          <w:lang w:eastAsia="en-US"/>
        </w:rPr>
        <w:t>документов, содержащих расчеты;</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г) </w:t>
      </w:r>
      <w:proofErr w:type="spellStart"/>
      <w:r w:rsidRPr="00C6146B">
        <w:rPr>
          <w:rFonts w:ascii="Times New Roman" w:eastAsiaTheme="minorHAnsi" w:hAnsi="Times New Roman"/>
          <w:sz w:val="28"/>
          <w:szCs w:val="28"/>
          <w:lang w:eastAsia="en-US"/>
        </w:rPr>
        <w:t>pdf</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jpg</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jpeg</w:t>
      </w:r>
      <w:proofErr w:type="spellEnd"/>
      <w:r w:rsidRPr="00C6146B">
        <w:rPr>
          <w:rFonts w:ascii="Times New Roman" w:eastAsiaTheme="minorHAnsi" w:hAnsi="Times New Roman"/>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w:t>
      </w:r>
      <w:r w:rsidR="00A209AD">
        <w:rPr>
          <w:rFonts w:ascii="Times New Roman" w:eastAsiaTheme="minorHAnsi" w:hAnsi="Times New Roman"/>
          <w:sz w:val="28"/>
          <w:szCs w:val="28"/>
          <w:lang w:eastAsia="en-US"/>
        </w:rPr>
        <w:t>ументов, указанных в подпункте «в»</w:t>
      </w:r>
      <w:r w:rsidRPr="00C6146B">
        <w:rPr>
          <w:rFonts w:ascii="Times New Roman" w:eastAsiaTheme="minorHAnsi" w:hAnsi="Times New Roman"/>
          <w:sz w:val="28"/>
          <w:szCs w:val="28"/>
          <w:lang w:eastAsia="en-US"/>
        </w:rPr>
        <w:t xml:space="preserve"> настоящего пункта), а также документов с графическим содержанием.</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146B">
        <w:rPr>
          <w:rFonts w:ascii="Times New Roman" w:eastAsiaTheme="minorHAnsi" w:hAnsi="Times New Roman"/>
          <w:sz w:val="28"/>
          <w:szCs w:val="28"/>
          <w:lang w:eastAsia="en-US"/>
        </w:rPr>
        <w:t>dpi</w:t>
      </w:r>
      <w:proofErr w:type="spellEnd"/>
      <w:r w:rsidRPr="00C6146B">
        <w:rPr>
          <w:rFonts w:ascii="Times New Roman" w:eastAsiaTheme="minorHAnsi" w:hAnsi="Times New Roman"/>
          <w:sz w:val="28"/>
          <w:szCs w:val="28"/>
          <w:lang w:eastAsia="en-US"/>
        </w:rPr>
        <w:t xml:space="preserve"> (масштаб 1:1) с использованием следующих режимов:</w:t>
      </w:r>
    </w:p>
    <w:p w:rsidR="00700B2B" w:rsidRPr="00C6146B" w:rsidRDefault="00A209AD"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«черно-белый»</w:t>
      </w:r>
      <w:r w:rsidR="000540E1" w:rsidRPr="00C6146B">
        <w:rPr>
          <w:rFonts w:ascii="Times New Roman" w:eastAsiaTheme="minorHAnsi" w:hAnsi="Times New Roman"/>
          <w:sz w:val="28"/>
          <w:szCs w:val="28"/>
          <w:lang w:eastAsia="en-US"/>
        </w:rPr>
        <w:t xml:space="preserve"> (при отсутствии в документе графических изображений и (или) цветного текста);</w:t>
      </w:r>
    </w:p>
    <w:p w:rsidR="00700B2B" w:rsidRPr="00C6146B" w:rsidRDefault="00A209AD"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«оттенки серого»</w:t>
      </w:r>
      <w:r w:rsidR="000540E1" w:rsidRPr="00C6146B">
        <w:rPr>
          <w:rFonts w:ascii="Times New Roman" w:eastAsiaTheme="minorHAnsi" w:hAnsi="Times New Roman"/>
          <w:sz w:val="28"/>
          <w:szCs w:val="28"/>
          <w:lang w:eastAsia="en-US"/>
        </w:rPr>
        <w:t xml:space="preserve"> (при наличии в документе графических изображений, отличных от цветного графического изображения);</w:t>
      </w:r>
    </w:p>
    <w:p w:rsidR="00700B2B" w:rsidRPr="00C6146B" w:rsidRDefault="00A209AD"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«цветной» или «режим полной цветопередачи»</w:t>
      </w:r>
      <w:r w:rsidR="000540E1" w:rsidRPr="00C6146B">
        <w:rPr>
          <w:rFonts w:ascii="Times New Roman" w:eastAsiaTheme="minorHAnsi" w:hAnsi="Times New Roman"/>
          <w:sz w:val="28"/>
          <w:szCs w:val="28"/>
          <w:lang w:eastAsia="en-US"/>
        </w:rPr>
        <w:t xml:space="preserve"> (при наличии в документе цветных графических изображений либо цветного текста);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с сохранением всех аутентичных признаков подлинности, а именно: графической подписи лица, печати, углового штампа бланка.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Электронные</w:t>
      </w:r>
      <w:r w:rsidR="00403A8E" w:rsidRPr="00C6146B">
        <w:rPr>
          <w:rFonts w:ascii="Times New Roman" w:eastAsiaTheme="minorHAnsi" w:hAnsi="Times New Roman"/>
          <w:sz w:val="28"/>
          <w:szCs w:val="28"/>
          <w:lang w:eastAsia="en-US"/>
        </w:rPr>
        <w:t xml:space="preserve"> документы должны обеспечивать:</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возможность идентифицировать документ и</w:t>
      </w:r>
      <w:r w:rsidR="00403A8E" w:rsidRPr="00C6146B">
        <w:rPr>
          <w:rFonts w:ascii="Times New Roman" w:eastAsiaTheme="minorHAnsi" w:hAnsi="Times New Roman"/>
          <w:sz w:val="28"/>
          <w:szCs w:val="28"/>
          <w:lang w:eastAsia="en-US"/>
        </w:rPr>
        <w:t xml:space="preserve"> количество листов в документе;</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 xml:space="preserve">Документы, подлежащие представлению в форматах </w:t>
      </w:r>
      <w:proofErr w:type="spellStart"/>
      <w:r w:rsidRPr="00C6146B">
        <w:rPr>
          <w:rFonts w:ascii="Times New Roman" w:eastAsiaTheme="minorHAnsi" w:hAnsi="Times New Roman"/>
          <w:sz w:val="28"/>
          <w:szCs w:val="28"/>
          <w:lang w:eastAsia="en-US"/>
        </w:rPr>
        <w:t>xls</w:t>
      </w:r>
      <w:proofErr w:type="spellEnd"/>
      <w:r w:rsidRPr="00C6146B">
        <w:rPr>
          <w:rFonts w:ascii="Times New Roman" w:eastAsiaTheme="minorHAnsi" w:hAnsi="Times New Roman"/>
          <w:sz w:val="28"/>
          <w:szCs w:val="28"/>
          <w:lang w:eastAsia="en-US"/>
        </w:rPr>
        <w:t xml:space="preserve">, </w:t>
      </w:r>
      <w:proofErr w:type="spellStart"/>
      <w:r w:rsidRPr="00C6146B">
        <w:rPr>
          <w:rFonts w:ascii="Times New Roman" w:eastAsiaTheme="minorHAnsi" w:hAnsi="Times New Roman"/>
          <w:sz w:val="28"/>
          <w:szCs w:val="28"/>
          <w:lang w:eastAsia="en-US"/>
        </w:rPr>
        <w:t>xlsx</w:t>
      </w:r>
      <w:proofErr w:type="spellEnd"/>
      <w:r w:rsidRPr="00C6146B">
        <w:rPr>
          <w:rFonts w:ascii="Times New Roman" w:eastAsiaTheme="minorHAnsi" w:hAnsi="Times New Roman"/>
          <w:sz w:val="28"/>
          <w:szCs w:val="28"/>
          <w:lang w:eastAsia="en-US"/>
        </w:rPr>
        <w:t xml:space="preserve"> или </w:t>
      </w:r>
      <w:proofErr w:type="spellStart"/>
      <w:r w:rsidRPr="00C6146B">
        <w:rPr>
          <w:rFonts w:ascii="Times New Roman" w:eastAsiaTheme="minorHAnsi" w:hAnsi="Times New Roman"/>
          <w:sz w:val="28"/>
          <w:szCs w:val="28"/>
          <w:lang w:eastAsia="en-US"/>
        </w:rPr>
        <w:t>ods</w:t>
      </w:r>
      <w:proofErr w:type="spellEnd"/>
      <w:r w:rsidRPr="00C6146B">
        <w:rPr>
          <w:rFonts w:ascii="Times New Roman" w:eastAsiaTheme="minorHAnsi" w:hAnsi="Times New Roman"/>
          <w:sz w:val="28"/>
          <w:szCs w:val="28"/>
          <w:lang w:eastAsia="en-US"/>
        </w:rPr>
        <w:t xml:space="preserve">, формируются в виде </w:t>
      </w:r>
      <w:r w:rsidR="00A209AD">
        <w:rPr>
          <w:rFonts w:ascii="Times New Roman" w:eastAsiaTheme="minorHAnsi" w:hAnsi="Times New Roman"/>
          <w:sz w:val="28"/>
          <w:szCs w:val="28"/>
          <w:lang w:eastAsia="en-US"/>
        </w:rPr>
        <w:t>отдель</w:t>
      </w:r>
      <w:r w:rsidR="00403A8E" w:rsidRPr="00C6146B">
        <w:rPr>
          <w:rFonts w:ascii="Times New Roman" w:eastAsiaTheme="minorHAnsi" w:hAnsi="Times New Roman"/>
          <w:sz w:val="28"/>
          <w:szCs w:val="28"/>
          <w:lang w:eastAsia="en-US"/>
        </w:rPr>
        <w:t>ного</w:t>
      </w:r>
      <w:r w:rsidRPr="00C6146B">
        <w:rPr>
          <w:rFonts w:ascii="Times New Roman" w:eastAsiaTheme="minorHAnsi" w:hAnsi="Times New Roman"/>
          <w:sz w:val="28"/>
          <w:szCs w:val="28"/>
          <w:lang w:eastAsia="en-US"/>
        </w:rPr>
        <w:t xml:space="preserve"> электронного документа.</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Муниципальная услуга с ис</w:t>
      </w:r>
      <w:r w:rsidR="00A209AD">
        <w:rPr>
          <w:rFonts w:ascii="Times New Roman" w:eastAsiaTheme="minorHAnsi" w:hAnsi="Times New Roman"/>
          <w:sz w:val="28"/>
          <w:szCs w:val="28"/>
          <w:lang w:eastAsia="en-US"/>
        </w:rPr>
        <w:t xml:space="preserve">пользованием ЕПГУ и (или) РПГУ </w:t>
      </w:r>
      <w:r w:rsidRPr="00C6146B">
        <w:rPr>
          <w:rFonts w:ascii="Times New Roman" w:eastAsiaTheme="minorHAnsi" w:hAnsi="Times New Roman"/>
          <w:sz w:val="28"/>
          <w:szCs w:val="28"/>
          <w:lang w:eastAsia="en-US"/>
        </w:rPr>
        <w:t>предоставляется только зарегист</w:t>
      </w:r>
      <w:r w:rsidR="00A209AD">
        <w:rPr>
          <w:rFonts w:ascii="Times New Roman" w:eastAsiaTheme="minorHAnsi" w:hAnsi="Times New Roman"/>
          <w:sz w:val="28"/>
          <w:szCs w:val="28"/>
          <w:lang w:eastAsia="en-US"/>
        </w:rPr>
        <w:t xml:space="preserve">рированным на ЕПГУ и (или) РПГУ </w:t>
      </w:r>
      <w:r w:rsidRPr="00C6146B">
        <w:rPr>
          <w:rFonts w:ascii="Times New Roman" w:eastAsiaTheme="minorHAnsi" w:hAnsi="Times New Roman"/>
          <w:sz w:val="28"/>
          <w:szCs w:val="28"/>
          <w:lang w:eastAsia="en-US"/>
        </w:rPr>
        <w:t>пользователям. Регистрация в федеральной государс</w:t>
      </w:r>
      <w:r w:rsidR="00403A8E" w:rsidRPr="00C6146B">
        <w:rPr>
          <w:rFonts w:ascii="Times New Roman" w:eastAsiaTheme="minorHAnsi" w:hAnsi="Times New Roman"/>
          <w:sz w:val="28"/>
          <w:szCs w:val="28"/>
          <w:lang w:eastAsia="en-US"/>
        </w:rPr>
        <w:t>твенной информационной системе «</w:t>
      </w:r>
      <w:r w:rsidRPr="00C6146B">
        <w:rPr>
          <w:rFonts w:ascii="Times New Roman" w:eastAsiaTheme="minorHAnsi" w:hAnsi="Times New Roman"/>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403A8E" w:rsidRPr="00C6146B">
        <w:rPr>
          <w:rFonts w:ascii="Times New Roman" w:eastAsiaTheme="minorHAnsi" w:hAnsi="Times New Roman"/>
          <w:sz w:val="28"/>
          <w:szCs w:val="28"/>
          <w:lang w:eastAsia="en-US"/>
        </w:rPr>
        <w:t>льных услуг в электронной форме»</w:t>
      </w:r>
      <w:r w:rsidRPr="00C6146B">
        <w:rPr>
          <w:rFonts w:ascii="Times New Roman" w:eastAsiaTheme="minorHAnsi" w:hAnsi="Times New Roman"/>
          <w:sz w:val="28"/>
          <w:szCs w:val="28"/>
          <w:lang w:eastAsia="en-US"/>
        </w:rPr>
        <w:t xml:space="preserve"> (далее - ЕСИА), осуществляется в порядке, установленном </w:t>
      </w:r>
      <w:hyperlink r:id="rId27" w:history="1">
        <w:r w:rsidR="00636F04">
          <w:rPr>
            <w:rFonts w:ascii="Times New Roman" w:eastAsiaTheme="minorHAnsi" w:hAnsi="Times New Roman"/>
            <w:sz w:val="28"/>
            <w:szCs w:val="28"/>
            <w:lang w:eastAsia="en-US"/>
          </w:rPr>
          <w:t>п</w:t>
        </w:r>
        <w:r w:rsidRPr="00C6146B">
          <w:rPr>
            <w:rFonts w:ascii="Times New Roman" w:eastAsiaTheme="minorHAnsi" w:hAnsi="Times New Roman"/>
            <w:sz w:val="28"/>
            <w:szCs w:val="28"/>
            <w:lang w:eastAsia="en-US"/>
          </w:rPr>
          <w:t>риказом</w:t>
        </w:r>
      </w:hyperlink>
      <w:r w:rsidRPr="00C6146B">
        <w:rPr>
          <w:rFonts w:ascii="Times New Roman" w:eastAsiaTheme="minorHAnsi" w:hAnsi="Times New Roman"/>
          <w:sz w:val="28"/>
          <w:szCs w:val="28"/>
          <w:lang w:eastAsia="en-US"/>
        </w:rPr>
        <w:t xml:space="preserve"> Министерства связи и массовых коммуникаций Росс</w:t>
      </w:r>
      <w:r w:rsidR="00403A8E" w:rsidRPr="00C6146B">
        <w:rPr>
          <w:rFonts w:ascii="Times New Roman" w:eastAsiaTheme="minorHAnsi" w:hAnsi="Times New Roman"/>
          <w:sz w:val="28"/>
          <w:szCs w:val="28"/>
          <w:lang w:eastAsia="en-US"/>
        </w:rPr>
        <w:t>ийской Федерации от 13.04.2012 № 107 «</w:t>
      </w:r>
      <w:r w:rsidRPr="00C6146B">
        <w:rPr>
          <w:rFonts w:ascii="Times New Roman" w:eastAsiaTheme="minorHAnsi" w:hAnsi="Times New Roman"/>
          <w:sz w:val="28"/>
          <w:szCs w:val="28"/>
          <w:lang w:eastAsia="en-US"/>
        </w:rPr>
        <w:t>Об утверждении положения о федеральной государс</w:t>
      </w:r>
      <w:r w:rsidR="00A209AD">
        <w:rPr>
          <w:rFonts w:ascii="Times New Roman" w:eastAsiaTheme="minorHAnsi" w:hAnsi="Times New Roman"/>
          <w:sz w:val="28"/>
          <w:szCs w:val="28"/>
          <w:lang w:eastAsia="en-US"/>
        </w:rPr>
        <w:t>твенной информационной системе «</w:t>
      </w:r>
      <w:r w:rsidRPr="00C6146B">
        <w:rPr>
          <w:rFonts w:ascii="Times New Roman" w:eastAsiaTheme="minorHAnsi" w:hAnsi="Times New Roman"/>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403A8E" w:rsidRPr="00C6146B">
        <w:rPr>
          <w:rFonts w:ascii="Times New Roman" w:eastAsiaTheme="minorHAnsi" w:hAnsi="Times New Roman"/>
          <w:sz w:val="28"/>
          <w:szCs w:val="28"/>
          <w:lang w:eastAsia="en-US"/>
        </w:rPr>
        <w:t>льных услуг в электронной форме»</w:t>
      </w:r>
      <w:r w:rsidRPr="00C6146B">
        <w:rPr>
          <w:rFonts w:ascii="Times New Roman" w:eastAsiaTheme="minorHAnsi" w:hAnsi="Times New Roman"/>
          <w:sz w:val="28"/>
          <w:szCs w:val="28"/>
          <w:lang w:eastAsia="en-US"/>
        </w:rPr>
        <w:t>.</w:t>
      </w:r>
    </w:p>
    <w:p w:rsidR="00700B2B" w:rsidRPr="00C6146B" w:rsidRDefault="000540E1"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sidRPr="00C6146B">
        <w:rPr>
          <w:rFonts w:ascii="Times New Roman" w:eastAsiaTheme="minorHAnsi" w:hAnsi="Times New Roman"/>
          <w:sz w:val="28"/>
          <w:szCs w:val="28"/>
          <w:lang w:eastAsia="en-US"/>
        </w:rPr>
        <w:t>Заявление в форме электронного документа о предоставлении муниципальной услуги с ис</w:t>
      </w:r>
      <w:r w:rsidR="00B478BA">
        <w:rPr>
          <w:rFonts w:ascii="Times New Roman" w:eastAsiaTheme="minorHAnsi" w:hAnsi="Times New Roman"/>
          <w:sz w:val="28"/>
          <w:szCs w:val="28"/>
          <w:lang w:eastAsia="en-US"/>
        </w:rPr>
        <w:t xml:space="preserve">пользованием ЕПГУ и (или) РПГУ </w:t>
      </w:r>
      <w:r w:rsidRPr="00C6146B">
        <w:rPr>
          <w:rFonts w:ascii="Times New Roman" w:eastAsiaTheme="minorHAnsi" w:hAnsi="Times New Roman"/>
          <w:sz w:val="28"/>
          <w:szCs w:val="28"/>
          <w:lang w:eastAsia="en-US"/>
        </w:rPr>
        <w:t>должно быть подписано усиленной квалифицированной электронной подписью заявителя (представителя заявителя).</w:t>
      </w:r>
    </w:p>
    <w:p w:rsidR="00700B2B" w:rsidRPr="00C6146B" w:rsidRDefault="006B53EC" w:rsidP="00700B2B">
      <w:pPr>
        <w:pStyle w:val="a5"/>
        <w:tabs>
          <w:tab w:val="left" w:pos="1134"/>
        </w:tabs>
        <w:spacing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подаче з</w:t>
      </w:r>
      <w:r w:rsidR="000540E1" w:rsidRPr="00C6146B">
        <w:rPr>
          <w:rFonts w:ascii="Times New Roman" w:eastAsiaTheme="minorHAnsi" w:hAnsi="Times New Roman"/>
          <w:sz w:val="28"/>
          <w:szCs w:val="28"/>
          <w:lang w:eastAsia="en-US"/>
        </w:rPr>
        <w:t xml:space="preserve">аявления в форме электронного документа с использованием ЕПГУ и (или) РПГУ к нему прикрепляются скан-образы документов, предоставляемых на основании </w:t>
      </w:r>
      <w:hyperlink r:id="rId28" w:history="1">
        <w:r w:rsidR="000540E1" w:rsidRPr="00C6146B">
          <w:rPr>
            <w:rFonts w:ascii="Times New Roman" w:eastAsiaTheme="minorHAnsi" w:hAnsi="Times New Roman"/>
            <w:sz w:val="28"/>
            <w:szCs w:val="28"/>
            <w:lang w:eastAsia="en-US"/>
          </w:rPr>
          <w:t>пунктов 2.6.</w:t>
        </w:r>
        <w:r w:rsidR="00B16638">
          <w:rPr>
            <w:rFonts w:ascii="Times New Roman" w:eastAsiaTheme="minorHAnsi" w:hAnsi="Times New Roman"/>
            <w:sz w:val="28"/>
            <w:szCs w:val="28"/>
            <w:lang w:eastAsia="en-US"/>
          </w:rPr>
          <w:t>1</w:t>
        </w:r>
        <w:r w:rsidR="00BE3F31">
          <w:rPr>
            <w:rFonts w:ascii="Times New Roman" w:eastAsiaTheme="minorHAnsi" w:hAnsi="Times New Roman"/>
            <w:sz w:val="28"/>
            <w:szCs w:val="28"/>
            <w:lang w:eastAsia="en-US"/>
          </w:rPr>
          <w:t>,</w:t>
        </w:r>
      </w:hyperlink>
      <w:r w:rsidR="00BE3F3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2.6.2 </w:t>
      </w:r>
      <w:r w:rsidR="000540E1" w:rsidRPr="00C6146B">
        <w:rPr>
          <w:rFonts w:ascii="Times New Roman" w:eastAsiaTheme="minorHAnsi" w:hAnsi="Times New Roman"/>
          <w:sz w:val="28"/>
          <w:szCs w:val="28"/>
          <w:lang w:eastAsia="en-US"/>
        </w:rPr>
        <w:t xml:space="preserve">настоящего Административного </w:t>
      </w:r>
      <w:r w:rsidR="00D824AC">
        <w:rPr>
          <w:rFonts w:ascii="Times New Roman" w:eastAsiaTheme="minorHAnsi" w:hAnsi="Times New Roman"/>
          <w:sz w:val="28"/>
          <w:szCs w:val="28"/>
          <w:lang w:eastAsia="en-US"/>
        </w:rPr>
        <w:t xml:space="preserve">регламента и пункта 2.6.5 </w:t>
      </w:r>
      <w:r w:rsidR="00D824AC" w:rsidRPr="00D824AC">
        <w:rPr>
          <w:rFonts w:ascii="Times New Roman" w:eastAsiaTheme="minorHAnsi" w:hAnsi="Times New Roman"/>
          <w:sz w:val="28"/>
          <w:szCs w:val="28"/>
          <w:lang w:eastAsia="en-US"/>
        </w:rPr>
        <w:t>настоящего Административного регламента</w:t>
      </w:r>
      <w:r w:rsidR="00D824AC">
        <w:rPr>
          <w:rFonts w:ascii="Times New Roman" w:eastAsiaTheme="minorHAnsi" w:hAnsi="Times New Roman"/>
          <w:sz w:val="28"/>
          <w:szCs w:val="28"/>
          <w:lang w:eastAsia="en-US"/>
        </w:rPr>
        <w:t>,</w:t>
      </w:r>
      <w:r w:rsidR="00D824AC" w:rsidRPr="00D824AC">
        <w:rPr>
          <w:rFonts w:ascii="Times New Roman" w:eastAsiaTheme="minorHAnsi" w:hAnsi="Times New Roman"/>
          <w:sz w:val="28"/>
          <w:szCs w:val="28"/>
          <w:lang w:eastAsia="en-US"/>
        </w:rPr>
        <w:t xml:space="preserve"> </w:t>
      </w:r>
      <w:r w:rsidR="000540E1" w:rsidRPr="00C6146B">
        <w:rPr>
          <w:rFonts w:ascii="Times New Roman" w:eastAsiaTheme="minorHAnsi" w:hAnsi="Times New Roman"/>
          <w:sz w:val="28"/>
          <w:szCs w:val="28"/>
          <w:lang w:eastAsia="en-US"/>
        </w:rPr>
        <w:t>в случае, если заявитель желает предоставить данные доку</w:t>
      </w:r>
      <w:r w:rsidR="00D824AC">
        <w:rPr>
          <w:rFonts w:ascii="Times New Roman" w:eastAsiaTheme="minorHAnsi" w:hAnsi="Times New Roman"/>
          <w:sz w:val="28"/>
          <w:szCs w:val="28"/>
          <w:lang w:eastAsia="en-US"/>
        </w:rPr>
        <w:t>менты по собственной инициативе</w:t>
      </w:r>
      <w:r w:rsidR="000540E1" w:rsidRPr="00C6146B">
        <w:rPr>
          <w:rFonts w:ascii="Times New Roman" w:eastAsiaTheme="minorHAnsi" w:hAnsi="Times New Roman"/>
          <w:sz w:val="28"/>
          <w:szCs w:val="28"/>
          <w:lang w:eastAsia="en-US"/>
        </w:rPr>
        <w:t>, которые также заверяются усиленной квалифицированной электронной подписью.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A7E29" w:rsidRPr="00C6146B" w:rsidRDefault="000540E1" w:rsidP="00FB707B">
      <w:pPr>
        <w:pStyle w:val="a5"/>
        <w:tabs>
          <w:tab w:val="left" w:pos="1134"/>
        </w:tabs>
        <w:spacing w:line="240" w:lineRule="auto"/>
        <w:ind w:left="0" w:firstLine="709"/>
        <w:jc w:val="both"/>
        <w:rPr>
          <w:rFonts w:ascii="Times New Roman" w:hAnsi="Times New Roman"/>
          <w:sz w:val="28"/>
          <w:szCs w:val="28"/>
        </w:rPr>
      </w:pPr>
      <w:r w:rsidRPr="00C6146B">
        <w:rPr>
          <w:rFonts w:ascii="Times New Roman" w:eastAsiaTheme="minorHAnsi" w:hAnsi="Times New Roman"/>
          <w:sz w:val="28"/>
          <w:szCs w:val="28"/>
          <w:lang w:eastAsia="en-US"/>
        </w:rPr>
        <w:t>Подача заявления в электронной</w:t>
      </w:r>
      <w:r w:rsidR="00A209AD">
        <w:rPr>
          <w:rFonts w:ascii="Times New Roman" w:eastAsiaTheme="minorHAnsi" w:hAnsi="Times New Roman"/>
          <w:sz w:val="28"/>
          <w:szCs w:val="28"/>
          <w:lang w:eastAsia="en-US"/>
        </w:rPr>
        <w:t xml:space="preserve"> форме через ЕПГУ и (или) РПГУ </w:t>
      </w:r>
      <w:r w:rsidRPr="00C6146B">
        <w:rPr>
          <w:rFonts w:ascii="Times New Roman" w:eastAsiaTheme="minorHAnsi" w:hAnsi="Times New Roman"/>
          <w:sz w:val="28"/>
          <w:szCs w:val="28"/>
          <w:lang w:eastAsia="en-US"/>
        </w:rPr>
        <w:t>системы подтверждает ознакомление заявителя (представителя заявителя) с порядком подачи заявления в электронной форме, а также согласие на передачу запроса по открытым каналам связи сети Интернет.</w:t>
      </w:r>
    </w:p>
    <w:p w:rsidR="00CA7E29" w:rsidRPr="00C6146B" w:rsidRDefault="00CA7E29" w:rsidP="004C7E48">
      <w:pPr>
        <w:jc w:val="both"/>
        <w:rPr>
          <w:rFonts w:eastAsia="Calibri"/>
          <w:sz w:val="28"/>
          <w:szCs w:val="28"/>
          <w:highlight w:val="yellow"/>
        </w:rPr>
      </w:pPr>
    </w:p>
    <w:p w:rsidR="004C7E48" w:rsidRPr="00C6146B" w:rsidRDefault="0038608F" w:rsidP="0038608F">
      <w:pPr>
        <w:autoSpaceDE w:val="0"/>
        <w:autoSpaceDN w:val="0"/>
        <w:adjustRightInd w:val="0"/>
        <w:ind w:firstLine="540"/>
        <w:jc w:val="center"/>
        <w:rPr>
          <w:rFonts w:eastAsiaTheme="minorHAnsi"/>
          <w:b/>
          <w:sz w:val="28"/>
          <w:szCs w:val="28"/>
          <w:lang w:eastAsia="en-US"/>
        </w:rPr>
      </w:pPr>
      <w:r w:rsidRPr="00C6146B">
        <w:rPr>
          <w:rFonts w:eastAsiaTheme="minorHAnsi"/>
          <w:b/>
          <w:sz w:val="28"/>
          <w:szCs w:val="28"/>
          <w:lang w:val="en-US" w:eastAsia="en-US"/>
        </w:rPr>
        <w:t>III</w:t>
      </w:r>
      <w:r w:rsidRPr="00C6146B">
        <w:rPr>
          <w:rFonts w:eastAsiaTheme="minorHAnsi"/>
          <w:b/>
          <w:sz w:val="28"/>
          <w:szCs w:val="28"/>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A7E29" w:rsidRPr="00C6146B" w:rsidRDefault="00CA7E29" w:rsidP="00CA7E29">
      <w:pPr>
        <w:autoSpaceDE w:val="0"/>
        <w:autoSpaceDN w:val="0"/>
        <w:adjustRightInd w:val="0"/>
        <w:ind w:firstLine="540"/>
        <w:jc w:val="both"/>
        <w:rPr>
          <w:rFonts w:eastAsiaTheme="minorHAnsi"/>
          <w:sz w:val="28"/>
          <w:szCs w:val="28"/>
          <w:lang w:eastAsia="en-US"/>
        </w:rPr>
      </w:pP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3.1. Состав административных процедур.</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Предоставление муниципальной услуги включает в себя следующие административные процедуры:</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1) прием и регистрация заявления и приложенных к нему документов;</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2) подготовка результата предоставления муниципальной услуги;</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 выдача (направление) заявителю (представителю заявителя) результата предоставления муниципальной услуги.</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3.2. Порядок осуществления административных процедур (действий) в электронной форме.</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3.2.1. Предоставление муниципальной услуги начинается с момента приема и регистрации Департаментом заявления, поданного в электронной форме</w:t>
      </w:r>
      <w:r w:rsidR="00A209AD">
        <w:rPr>
          <w:rFonts w:eastAsiaTheme="minorHAnsi"/>
          <w:sz w:val="28"/>
          <w:szCs w:val="28"/>
          <w:lang w:eastAsia="en-US"/>
        </w:rPr>
        <w:t xml:space="preserve"> посредством ЕПГУ и (или) РПГУ </w:t>
      </w:r>
      <w:r w:rsidRPr="00C6146B">
        <w:rPr>
          <w:rFonts w:eastAsiaTheme="minorHAnsi"/>
          <w:sz w:val="28"/>
          <w:szCs w:val="28"/>
          <w:lang w:eastAsia="en-US"/>
        </w:rPr>
        <w:t>и приложенных необходимых для предоставления муниципальной услуги электронных образов (скан-образов) документов.</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К заявлению, поданному в электронной</w:t>
      </w:r>
      <w:r w:rsidR="00A209AD">
        <w:rPr>
          <w:rFonts w:eastAsiaTheme="minorHAnsi"/>
          <w:sz w:val="28"/>
          <w:szCs w:val="28"/>
          <w:lang w:eastAsia="en-US"/>
        </w:rPr>
        <w:t xml:space="preserve"> форме через ЕПГУ и (или) РПГУ</w:t>
      </w:r>
      <w:r w:rsidRPr="00C6146B">
        <w:rPr>
          <w:rFonts w:eastAsiaTheme="minorHAnsi"/>
          <w:sz w:val="28"/>
          <w:szCs w:val="28"/>
          <w:lang w:eastAsia="en-US"/>
        </w:rPr>
        <w:t>, должны быть приложены электронные образы (скан-образы) документов. Электронный образ (скан-образ) документа должен обеспечивать визуальную идентичность его бумажному оригиналу. Качество представленных электронных образов (скан-образов) документов должно позволять в полном объеме прочитать текст документа и распознать его реквизиты.</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При обращении в электронной форме заявитель обязан указать способ получения результата </w:t>
      </w:r>
      <w:r w:rsidR="00D824AC">
        <w:rPr>
          <w:rFonts w:eastAsiaTheme="minorHAnsi"/>
          <w:sz w:val="28"/>
          <w:szCs w:val="28"/>
          <w:lang w:eastAsia="en-US"/>
        </w:rPr>
        <w:t xml:space="preserve">муниципальной </w:t>
      </w:r>
      <w:r w:rsidRPr="00C6146B">
        <w:rPr>
          <w:rFonts w:eastAsiaTheme="minorHAnsi"/>
          <w:sz w:val="28"/>
          <w:szCs w:val="28"/>
          <w:lang w:eastAsia="en-US"/>
        </w:rPr>
        <w:t>услуги:</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личное получение;</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почтовое отправление;</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отправление на «Личный кабинет» ЕПГУ и (или) РПГУ.</w:t>
      </w:r>
    </w:p>
    <w:p w:rsidR="00CA7E29" w:rsidRPr="00C6146B" w:rsidRDefault="00CA7E29" w:rsidP="00CA7E29">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Возможность получения результата предоставления </w:t>
      </w:r>
      <w:r w:rsidR="00D824AC">
        <w:rPr>
          <w:rFonts w:eastAsiaTheme="minorHAnsi"/>
          <w:sz w:val="28"/>
          <w:szCs w:val="28"/>
          <w:lang w:eastAsia="en-US"/>
        </w:rPr>
        <w:t xml:space="preserve">муниципальной </w:t>
      </w:r>
      <w:r w:rsidRPr="00C6146B">
        <w:rPr>
          <w:rFonts w:eastAsiaTheme="minorHAnsi"/>
          <w:sz w:val="28"/>
          <w:szCs w:val="28"/>
          <w:lang w:eastAsia="en-US"/>
        </w:rPr>
        <w:t xml:space="preserve">услуги в форме электронного документа обеспечивается заявителю в течение срока действия результата предоставления </w:t>
      </w:r>
      <w:r w:rsidR="00A9157E">
        <w:rPr>
          <w:rFonts w:eastAsiaTheme="minorHAnsi"/>
          <w:sz w:val="28"/>
          <w:szCs w:val="28"/>
          <w:lang w:eastAsia="en-US"/>
        </w:rPr>
        <w:t xml:space="preserve">муниципальной </w:t>
      </w:r>
      <w:r w:rsidRPr="00C6146B">
        <w:rPr>
          <w:rFonts w:eastAsiaTheme="minorHAnsi"/>
          <w:sz w:val="28"/>
          <w:szCs w:val="28"/>
          <w:lang w:eastAsia="en-US"/>
        </w:rPr>
        <w:t>услуги (в случае, если такой срок установлен нормативными правовыми актами Российской Федерации).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3.2.2. Департамент обеспечивает прием документов, необходимых для предоставления муниципальной </w:t>
      </w:r>
      <w:r w:rsidR="00307BE4" w:rsidRPr="00C6146B">
        <w:rPr>
          <w:rFonts w:eastAsiaTheme="minorHAnsi"/>
          <w:sz w:val="28"/>
          <w:szCs w:val="28"/>
          <w:lang w:eastAsia="en-US"/>
        </w:rPr>
        <w:t>услуги, и регистрацию з</w:t>
      </w:r>
      <w:r w:rsidRPr="00C6146B">
        <w:rPr>
          <w:rFonts w:eastAsiaTheme="minorHAnsi"/>
          <w:sz w:val="28"/>
          <w:szCs w:val="28"/>
          <w:lang w:eastAsia="en-US"/>
        </w:rPr>
        <w:t>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Тверской области и принимаемыми в соответствии с ними актами высшего исполнительного органа государственной власти Тверской области.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3.2.3. Предоставление муниципальной услуги в электронной форме</w:t>
      </w:r>
      <w:r w:rsidR="00B478BA">
        <w:rPr>
          <w:rFonts w:eastAsiaTheme="minorHAnsi"/>
          <w:sz w:val="28"/>
          <w:szCs w:val="28"/>
          <w:lang w:eastAsia="en-US"/>
        </w:rPr>
        <w:t xml:space="preserve"> посредством ЕПГУ и (или) РПГУ </w:t>
      </w:r>
      <w:r w:rsidRPr="00C6146B">
        <w:rPr>
          <w:rFonts w:eastAsiaTheme="minorHAnsi"/>
          <w:sz w:val="28"/>
          <w:szCs w:val="28"/>
          <w:lang w:eastAsia="en-US"/>
        </w:rPr>
        <w:t>включает в себя:</w:t>
      </w:r>
    </w:p>
    <w:p w:rsidR="00307BE4" w:rsidRPr="00C6146B" w:rsidRDefault="006D4951" w:rsidP="00307BE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прием и регистрацию</w:t>
      </w:r>
      <w:r w:rsidR="00CA7E29" w:rsidRPr="00C6146B">
        <w:rPr>
          <w:rFonts w:eastAsiaTheme="minorHAnsi"/>
          <w:sz w:val="28"/>
          <w:szCs w:val="28"/>
          <w:lang w:eastAsia="en-US"/>
        </w:rPr>
        <w:t xml:space="preserve"> </w:t>
      </w:r>
      <w:r w:rsidR="00307BE4" w:rsidRPr="00C6146B">
        <w:rPr>
          <w:rFonts w:eastAsiaTheme="minorHAnsi"/>
          <w:sz w:val="28"/>
          <w:szCs w:val="28"/>
          <w:lang w:eastAsia="en-US"/>
        </w:rPr>
        <w:t>заявления и необходимых документов;</w:t>
      </w:r>
    </w:p>
    <w:p w:rsidR="00307BE4" w:rsidRPr="00C6146B" w:rsidRDefault="006D4951" w:rsidP="00307BE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сверку</w:t>
      </w:r>
      <w:r w:rsidR="00CA7E29" w:rsidRPr="00C6146B">
        <w:rPr>
          <w:rFonts w:eastAsiaTheme="minorHAnsi"/>
          <w:sz w:val="28"/>
          <w:szCs w:val="28"/>
          <w:lang w:eastAsia="en-US"/>
        </w:rPr>
        <w:t xml:space="preserve"> данных, содержащихся в направленных посредс</w:t>
      </w:r>
      <w:r w:rsidR="00A209AD">
        <w:rPr>
          <w:rFonts w:eastAsiaTheme="minorHAnsi"/>
          <w:sz w:val="28"/>
          <w:szCs w:val="28"/>
          <w:lang w:eastAsia="en-US"/>
        </w:rPr>
        <w:t xml:space="preserve">твом ЕПГУ и (или) РПГУ </w:t>
      </w:r>
      <w:r w:rsidR="00CA7E29" w:rsidRPr="00C6146B">
        <w:rPr>
          <w:rFonts w:eastAsiaTheme="minorHAnsi"/>
          <w:sz w:val="28"/>
          <w:szCs w:val="28"/>
          <w:lang w:eastAsia="en-US"/>
        </w:rPr>
        <w:t>докум</w:t>
      </w:r>
      <w:r w:rsidR="00307BE4" w:rsidRPr="00C6146B">
        <w:rPr>
          <w:rFonts w:eastAsiaTheme="minorHAnsi"/>
          <w:sz w:val="28"/>
          <w:szCs w:val="28"/>
          <w:lang w:eastAsia="en-US"/>
        </w:rPr>
        <w:t>ентах, с данными, указанными в з</w:t>
      </w:r>
      <w:r w:rsidR="00CA7E29" w:rsidRPr="00C6146B">
        <w:rPr>
          <w:rFonts w:eastAsiaTheme="minorHAnsi"/>
          <w:sz w:val="28"/>
          <w:szCs w:val="28"/>
          <w:lang w:eastAsia="en-US"/>
        </w:rPr>
        <w:t>аявлении;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в) направление заявителю электронного уведомления (сообщения) о получении </w:t>
      </w:r>
      <w:r w:rsidR="00A209AD">
        <w:rPr>
          <w:rFonts w:eastAsiaTheme="minorHAnsi"/>
          <w:sz w:val="28"/>
          <w:szCs w:val="28"/>
          <w:lang w:eastAsia="en-US"/>
        </w:rPr>
        <w:t>з</w:t>
      </w:r>
      <w:r w:rsidR="00307BE4" w:rsidRPr="00C6146B">
        <w:rPr>
          <w:rFonts w:eastAsiaTheme="minorHAnsi"/>
          <w:sz w:val="28"/>
          <w:szCs w:val="28"/>
          <w:lang w:eastAsia="en-US"/>
        </w:rPr>
        <w:t>аявления</w:t>
      </w:r>
      <w:r w:rsidRPr="00C6146B">
        <w:rPr>
          <w:rFonts w:eastAsiaTheme="minorHAnsi"/>
          <w:sz w:val="28"/>
          <w:szCs w:val="28"/>
          <w:lang w:eastAsia="en-US"/>
        </w:rPr>
        <w:t>;</w:t>
      </w:r>
    </w:p>
    <w:p w:rsidR="00307BE4" w:rsidRPr="00C6146B" w:rsidRDefault="00307BE4"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г</w:t>
      </w:r>
      <w:r w:rsidR="00CA7E29" w:rsidRPr="00C6146B">
        <w:rPr>
          <w:rFonts w:eastAsiaTheme="minorHAnsi"/>
          <w:sz w:val="28"/>
          <w:szCs w:val="28"/>
          <w:lang w:eastAsia="en-US"/>
        </w:rPr>
        <w:t>)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3.2.4. Форматно-логическая проверка сформированного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осуществляется автоматически после заполнения заявителем каждого из полей электронной формы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При выявлении некорректно заполненного поля электронной формы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307BE4" w:rsidRPr="00C6146B">
        <w:rPr>
          <w:rFonts w:eastAsiaTheme="minorHAnsi"/>
          <w:sz w:val="28"/>
          <w:szCs w:val="28"/>
          <w:lang w:eastAsia="en-US"/>
        </w:rPr>
        <w:t>заявления</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3.2.5. При формировании </w:t>
      </w:r>
      <w:r w:rsidR="00307BE4" w:rsidRPr="00C6146B">
        <w:rPr>
          <w:rFonts w:eastAsiaTheme="minorHAnsi"/>
          <w:sz w:val="28"/>
          <w:szCs w:val="28"/>
          <w:lang w:eastAsia="en-US"/>
        </w:rPr>
        <w:t>заявления обеспечивается:</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а) возможность копирования и сохранения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иных документов, необходимых для предоставления </w:t>
      </w:r>
      <w:r w:rsidR="006D4951">
        <w:rPr>
          <w:rFonts w:eastAsiaTheme="minorHAnsi"/>
          <w:sz w:val="28"/>
          <w:szCs w:val="28"/>
          <w:lang w:eastAsia="en-US"/>
        </w:rPr>
        <w:t xml:space="preserve">муниципальной </w:t>
      </w:r>
      <w:r w:rsidRPr="00C6146B">
        <w:rPr>
          <w:rFonts w:eastAsiaTheme="minorHAnsi"/>
          <w:sz w:val="28"/>
          <w:szCs w:val="28"/>
          <w:lang w:eastAsia="en-US"/>
        </w:rPr>
        <w:t>услуги;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б) возможность заполнения несколькими заявителями одной электронной формы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при обращении за </w:t>
      </w:r>
      <w:r w:rsidR="006D4951">
        <w:rPr>
          <w:rFonts w:eastAsiaTheme="minorHAnsi"/>
          <w:sz w:val="28"/>
          <w:szCs w:val="28"/>
          <w:lang w:eastAsia="en-US"/>
        </w:rPr>
        <w:t xml:space="preserve">муниципальными </w:t>
      </w:r>
      <w:r w:rsidRPr="00C6146B">
        <w:rPr>
          <w:rFonts w:eastAsiaTheme="minorHAnsi"/>
          <w:sz w:val="28"/>
          <w:szCs w:val="28"/>
          <w:lang w:eastAsia="en-US"/>
        </w:rPr>
        <w:t xml:space="preserve">услугами, предполагающими направление совместного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несколькими заявителями;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в) возможность печати на бумажном носителе копии электронной формы </w:t>
      </w:r>
      <w:r w:rsidR="00307BE4" w:rsidRPr="00C6146B">
        <w:rPr>
          <w:rFonts w:eastAsiaTheme="minorHAnsi"/>
          <w:sz w:val="28"/>
          <w:szCs w:val="28"/>
          <w:lang w:eastAsia="en-US"/>
        </w:rPr>
        <w:t>заявления</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г) сохранение ранее введенных в электронную форму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307BE4" w:rsidRPr="00C6146B">
        <w:rPr>
          <w:rFonts w:eastAsiaTheme="minorHAnsi"/>
          <w:sz w:val="28"/>
          <w:szCs w:val="28"/>
          <w:lang w:eastAsia="en-US"/>
        </w:rPr>
        <w:t>заявления</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д) заполнение полей электронной формы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w:t>
      </w:r>
      <w:r w:rsidR="00A209AD">
        <w:rPr>
          <w:rFonts w:eastAsiaTheme="minorHAnsi"/>
          <w:sz w:val="28"/>
          <w:szCs w:val="28"/>
          <w:lang w:eastAsia="en-US"/>
        </w:rPr>
        <w:t xml:space="preserve">икованных на ЕПГУ и (или) РПГУ </w:t>
      </w:r>
      <w:r w:rsidRPr="00C6146B">
        <w:rPr>
          <w:rFonts w:eastAsiaTheme="minorHAnsi"/>
          <w:sz w:val="28"/>
          <w:szCs w:val="28"/>
          <w:lang w:eastAsia="en-US"/>
        </w:rPr>
        <w:t>или официальном сайте, в части, касающейся сведений, отсутствующих в единой системе идентификации и аутентификации;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е) возможность вернуться на любой из этапов заполнения электронной формы </w:t>
      </w:r>
      <w:r w:rsidR="00F03A55">
        <w:rPr>
          <w:rFonts w:eastAsiaTheme="minorHAnsi"/>
          <w:sz w:val="28"/>
          <w:szCs w:val="28"/>
          <w:lang w:eastAsia="en-US"/>
        </w:rPr>
        <w:t>з</w:t>
      </w:r>
      <w:r w:rsidR="00307BE4" w:rsidRPr="00C6146B">
        <w:rPr>
          <w:rFonts w:eastAsiaTheme="minorHAnsi"/>
          <w:sz w:val="28"/>
          <w:szCs w:val="28"/>
          <w:lang w:eastAsia="en-US"/>
        </w:rPr>
        <w:t>аявления</w:t>
      </w:r>
      <w:r w:rsidRPr="00C6146B">
        <w:rPr>
          <w:rFonts w:eastAsiaTheme="minorHAnsi"/>
          <w:sz w:val="28"/>
          <w:szCs w:val="28"/>
          <w:lang w:eastAsia="en-US"/>
        </w:rPr>
        <w:t xml:space="preserve"> без потери ранее введенной информации;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ж) возможность доступа </w:t>
      </w:r>
      <w:r w:rsidR="00A209AD">
        <w:rPr>
          <w:rFonts w:eastAsiaTheme="minorHAnsi"/>
          <w:sz w:val="28"/>
          <w:szCs w:val="28"/>
          <w:lang w:eastAsia="en-US"/>
        </w:rPr>
        <w:t xml:space="preserve">заявителя на ЕПГУ и (или) РПГУ </w:t>
      </w:r>
      <w:r w:rsidRPr="00C6146B">
        <w:rPr>
          <w:rFonts w:eastAsiaTheme="minorHAnsi"/>
          <w:sz w:val="28"/>
          <w:szCs w:val="28"/>
          <w:lang w:eastAsia="en-US"/>
        </w:rPr>
        <w:t xml:space="preserve">или официальном сайте к ранее поданным им </w:t>
      </w:r>
      <w:r w:rsidR="00307BE4" w:rsidRPr="00C6146B">
        <w:rPr>
          <w:rFonts w:eastAsiaTheme="minorHAnsi"/>
          <w:sz w:val="28"/>
          <w:szCs w:val="28"/>
          <w:lang w:eastAsia="en-US"/>
        </w:rPr>
        <w:t>заявления</w:t>
      </w:r>
      <w:r w:rsidRPr="00C6146B">
        <w:rPr>
          <w:rFonts w:eastAsiaTheme="minorHAnsi"/>
          <w:sz w:val="28"/>
          <w:szCs w:val="28"/>
          <w:lang w:eastAsia="en-US"/>
        </w:rPr>
        <w:t>м в течение не менее одного года, а также частично сформированных заявлений - в течение не менее 3 месяцев.</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3.2.6. Заявитель вправ</w:t>
      </w:r>
      <w:r w:rsidR="00307BE4" w:rsidRPr="00C6146B">
        <w:rPr>
          <w:rFonts w:eastAsiaTheme="minorHAnsi"/>
          <w:sz w:val="28"/>
          <w:szCs w:val="28"/>
          <w:lang w:eastAsia="en-US"/>
        </w:rPr>
        <w:t>е совершать следующие действия:</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получение информации о порядке и сроках предоставления муниципальной услуги;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запись на прием в орган, предоставляющий муниципальную услугу и другие организации, участвующие в предоставл</w:t>
      </w:r>
      <w:r w:rsidR="00307BE4" w:rsidRPr="00C6146B">
        <w:rPr>
          <w:rFonts w:eastAsiaTheme="minorHAnsi"/>
          <w:sz w:val="28"/>
          <w:szCs w:val="28"/>
          <w:lang w:eastAsia="en-US"/>
        </w:rPr>
        <w:t>ении муниципальной услуги, ГАУ «МФЦ»</w:t>
      </w:r>
      <w:r w:rsidRPr="00C6146B">
        <w:rPr>
          <w:rFonts w:eastAsiaTheme="minorHAnsi"/>
          <w:sz w:val="28"/>
          <w:szCs w:val="28"/>
          <w:lang w:eastAsia="en-US"/>
        </w:rPr>
        <w:t xml:space="preserve"> для подачи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о предоставлении муниципальной услуги;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 подача </w:t>
      </w:r>
      <w:r w:rsidR="00626956" w:rsidRPr="00C6146B">
        <w:rPr>
          <w:rFonts w:eastAsiaTheme="minorHAnsi"/>
          <w:sz w:val="28"/>
          <w:szCs w:val="28"/>
          <w:lang w:eastAsia="en-US"/>
        </w:rPr>
        <w:t>з</w:t>
      </w:r>
      <w:r w:rsidR="00307BE4" w:rsidRPr="00C6146B">
        <w:rPr>
          <w:rFonts w:eastAsiaTheme="minorHAnsi"/>
          <w:sz w:val="28"/>
          <w:szCs w:val="28"/>
          <w:lang w:eastAsia="en-US"/>
        </w:rPr>
        <w:t>аявления</w:t>
      </w:r>
      <w:r w:rsidRPr="00C6146B">
        <w:rPr>
          <w:rFonts w:eastAsiaTheme="minorHAnsi"/>
          <w:sz w:val="28"/>
          <w:szCs w:val="28"/>
          <w:lang w:eastAsia="en-US"/>
        </w:rPr>
        <w:t xml:space="preserve"> с приложением документов в электронной форме посредством заполнения электронной формы </w:t>
      </w:r>
      <w:r w:rsidR="00307BE4" w:rsidRPr="00C6146B">
        <w:rPr>
          <w:rFonts w:eastAsiaTheme="minorHAnsi"/>
          <w:sz w:val="28"/>
          <w:szCs w:val="28"/>
          <w:lang w:eastAsia="en-US"/>
        </w:rPr>
        <w:t>заявления</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 получение сведений о ходе рассмотрения </w:t>
      </w:r>
      <w:r w:rsidR="00307BE4" w:rsidRPr="00C6146B">
        <w:rPr>
          <w:rFonts w:eastAsiaTheme="minorHAnsi"/>
          <w:sz w:val="28"/>
          <w:szCs w:val="28"/>
          <w:lang w:eastAsia="en-US"/>
        </w:rPr>
        <w:t>заявления;</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получение результата предо</w:t>
      </w:r>
      <w:r w:rsidR="00307BE4" w:rsidRPr="00C6146B">
        <w:rPr>
          <w:rFonts w:eastAsiaTheme="minorHAnsi"/>
          <w:sz w:val="28"/>
          <w:szCs w:val="28"/>
          <w:lang w:eastAsia="en-US"/>
        </w:rPr>
        <w:t>ставления муниципальной услуги;</w:t>
      </w:r>
    </w:p>
    <w:p w:rsidR="00307BE4" w:rsidRPr="00C6146B" w:rsidRDefault="00A209AD" w:rsidP="00307BE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осуществление</w:t>
      </w:r>
      <w:r w:rsidR="00CA7E29" w:rsidRPr="00C6146B">
        <w:rPr>
          <w:rFonts w:eastAsiaTheme="minorHAnsi"/>
          <w:sz w:val="28"/>
          <w:szCs w:val="28"/>
          <w:lang w:eastAsia="en-US"/>
        </w:rPr>
        <w:t xml:space="preserve"> оценки качества предо</w:t>
      </w:r>
      <w:r w:rsidR="00307BE4" w:rsidRPr="00C6146B">
        <w:rPr>
          <w:rFonts w:eastAsiaTheme="minorHAnsi"/>
          <w:sz w:val="28"/>
          <w:szCs w:val="28"/>
          <w:lang w:eastAsia="en-US"/>
        </w:rPr>
        <w:t>ставления муниципальной услуги;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досудебное (внесудебное) обжалование решений и действий (бездействия) органа, предоставляющего муниципальную услугу, его должностных лиц.</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3.2.7. Заявителю в качестве результата предоставления муниципальной услуги обеспечивается по его выбору возможность получения:</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б) документа на бумажном носителе, подтверждающего содержание электронного документа, направленного (выданного) </w:t>
      </w:r>
      <w:r w:rsidR="00B16638">
        <w:rPr>
          <w:rFonts w:eastAsiaTheme="minorHAnsi"/>
          <w:sz w:val="28"/>
          <w:szCs w:val="28"/>
          <w:lang w:eastAsia="en-US"/>
        </w:rPr>
        <w:t>Департаментом</w:t>
      </w:r>
      <w:r w:rsidR="00307BE4" w:rsidRPr="00C6146B">
        <w:rPr>
          <w:rFonts w:eastAsiaTheme="minorHAnsi"/>
          <w:sz w:val="28"/>
          <w:szCs w:val="28"/>
          <w:lang w:eastAsia="en-US"/>
        </w:rPr>
        <w:t>, выданного ГАУ «МФЦ»</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в) информации из государственных информационных систем в случаях, предусмотренных законодательством Российской Федерации.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3.3. Прием и регистрация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w:t>
      </w:r>
      <w:r w:rsidR="00307BE4" w:rsidRPr="00C6146B">
        <w:rPr>
          <w:rFonts w:eastAsiaTheme="minorHAnsi"/>
          <w:sz w:val="28"/>
          <w:szCs w:val="28"/>
          <w:lang w:eastAsia="en-US"/>
        </w:rPr>
        <w:t xml:space="preserve"> приложенных к нему документов.</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3.3.1. Основанием для начала административной процедуры является:</w:t>
      </w:r>
      <w:bookmarkStart w:id="33" w:name="Par30"/>
      <w:bookmarkEnd w:id="33"/>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1) личное обращение заявителя (представителя заявителя) в </w:t>
      </w:r>
      <w:r w:rsidR="00022094" w:rsidRPr="00C6146B">
        <w:rPr>
          <w:rFonts w:eastAsiaTheme="minorHAnsi"/>
          <w:sz w:val="28"/>
          <w:szCs w:val="28"/>
          <w:lang w:eastAsia="en-US"/>
        </w:rPr>
        <w:t>Департамент</w:t>
      </w:r>
      <w:r w:rsidRPr="00C6146B">
        <w:rPr>
          <w:rFonts w:eastAsiaTheme="minorHAnsi"/>
          <w:sz w:val="28"/>
          <w:szCs w:val="28"/>
          <w:lang w:eastAsia="en-US"/>
        </w:rPr>
        <w:t xml:space="preserve"> с </w:t>
      </w:r>
      <w:r w:rsidR="00307BE4" w:rsidRPr="00C6146B">
        <w:rPr>
          <w:rFonts w:eastAsiaTheme="minorHAnsi"/>
          <w:sz w:val="28"/>
          <w:szCs w:val="28"/>
          <w:lang w:eastAsia="en-US"/>
        </w:rPr>
        <w:t>заявление</w:t>
      </w:r>
      <w:r w:rsidRPr="00C6146B">
        <w:rPr>
          <w:rFonts w:eastAsiaTheme="minorHAnsi"/>
          <w:sz w:val="28"/>
          <w:szCs w:val="28"/>
          <w:lang w:eastAsia="en-US"/>
        </w:rPr>
        <w:t>м и приложенными к нему документами;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2) поступлен</w:t>
      </w:r>
      <w:r w:rsidR="00307BE4" w:rsidRPr="00C6146B">
        <w:rPr>
          <w:rFonts w:eastAsiaTheme="minorHAnsi"/>
          <w:sz w:val="28"/>
          <w:szCs w:val="28"/>
          <w:lang w:eastAsia="en-US"/>
        </w:rPr>
        <w:t xml:space="preserve">ие в </w:t>
      </w:r>
      <w:r w:rsidR="00022094" w:rsidRPr="00C6146B">
        <w:rPr>
          <w:rFonts w:eastAsiaTheme="minorHAnsi"/>
          <w:sz w:val="28"/>
          <w:szCs w:val="28"/>
          <w:lang w:eastAsia="en-US"/>
        </w:rPr>
        <w:t>Департамент</w:t>
      </w:r>
      <w:r w:rsidR="00307BE4" w:rsidRPr="00C6146B">
        <w:rPr>
          <w:rFonts w:eastAsiaTheme="minorHAnsi"/>
          <w:sz w:val="28"/>
          <w:szCs w:val="28"/>
          <w:lang w:eastAsia="en-US"/>
        </w:rPr>
        <w:t xml:space="preserve"> заявления</w:t>
      </w:r>
      <w:r w:rsidRPr="00C6146B">
        <w:rPr>
          <w:rFonts w:eastAsiaTheme="minorHAnsi"/>
          <w:sz w:val="28"/>
          <w:szCs w:val="28"/>
          <w:lang w:eastAsia="en-US"/>
        </w:rPr>
        <w:t xml:space="preserve"> и приложенных к нему документов с использованием почтовой связи с описью вложения и уведомлением о вручении;</w:t>
      </w:r>
      <w:bookmarkStart w:id="34" w:name="Par32"/>
      <w:bookmarkEnd w:id="34"/>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3) поступление в </w:t>
      </w:r>
      <w:r w:rsidR="00022094" w:rsidRPr="00C6146B">
        <w:rPr>
          <w:rFonts w:eastAsiaTheme="minorHAnsi"/>
          <w:sz w:val="28"/>
          <w:szCs w:val="28"/>
          <w:lang w:eastAsia="en-US"/>
        </w:rPr>
        <w:t>Департамент</w:t>
      </w:r>
      <w:r w:rsidRPr="00C6146B">
        <w:rPr>
          <w:rFonts w:eastAsiaTheme="minorHAnsi"/>
          <w:sz w:val="28"/>
          <w:szCs w:val="28"/>
          <w:lang w:eastAsia="en-US"/>
        </w:rPr>
        <w:t xml:space="preserve">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прилож</w:t>
      </w:r>
      <w:r w:rsidR="00307BE4" w:rsidRPr="00C6146B">
        <w:rPr>
          <w:rFonts w:eastAsiaTheme="minorHAnsi"/>
          <w:sz w:val="28"/>
          <w:szCs w:val="28"/>
          <w:lang w:eastAsia="en-US"/>
        </w:rPr>
        <w:t>енных к нему документов из ГАУ «МФЦ»</w:t>
      </w:r>
      <w:r w:rsidRPr="00C6146B">
        <w:rPr>
          <w:rFonts w:eastAsiaTheme="minorHAnsi"/>
          <w:sz w:val="28"/>
          <w:szCs w:val="28"/>
          <w:lang w:eastAsia="en-US"/>
        </w:rPr>
        <w:t>;</w:t>
      </w:r>
      <w:bookmarkStart w:id="35" w:name="Par33"/>
      <w:bookmarkEnd w:id="35"/>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4) поступление в </w:t>
      </w:r>
      <w:r w:rsidR="00022094" w:rsidRPr="00C6146B">
        <w:rPr>
          <w:rFonts w:eastAsiaTheme="minorHAnsi"/>
          <w:sz w:val="28"/>
          <w:szCs w:val="28"/>
          <w:lang w:eastAsia="en-US"/>
        </w:rPr>
        <w:t>Департамент</w:t>
      </w:r>
      <w:r w:rsidRPr="00C6146B">
        <w:rPr>
          <w:rFonts w:eastAsiaTheme="minorHAnsi"/>
          <w:sz w:val="28"/>
          <w:szCs w:val="28"/>
          <w:lang w:eastAsia="en-US"/>
        </w:rPr>
        <w:t xml:space="preserve">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приложенных к нему документов в форме электронного документа с использованием информационно-телекоммуникационных сетей общего пользования, в том числе посредством ЕПГУ и (или) РПГУ.</w:t>
      </w:r>
    </w:p>
    <w:p w:rsidR="00307BE4" w:rsidRPr="00C6146B" w:rsidRDefault="00233217" w:rsidP="00233217">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3.3.2. Должностным лицом, ответственным</w:t>
      </w:r>
      <w:r w:rsidR="00CA7E29" w:rsidRPr="00C6146B">
        <w:rPr>
          <w:rFonts w:eastAsiaTheme="minorHAnsi"/>
          <w:sz w:val="28"/>
          <w:szCs w:val="28"/>
          <w:lang w:eastAsia="en-US"/>
        </w:rPr>
        <w:t xml:space="preserve"> за выполнение а</w:t>
      </w:r>
      <w:r w:rsidRPr="00C6146B">
        <w:rPr>
          <w:rFonts w:eastAsiaTheme="minorHAnsi"/>
          <w:sz w:val="28"/>
          <w:szCs w:val="28"/>
          <w:lang w:eastAsia="en-US"/>
        </w:rPr>
        <w:t xml:space="preserve">дминистративной процедуры, является </w:t>
      </w:r>
      <w:r w:rsidR="00CA7E29" w:rsidRPr="00C6146B">
        <w:rPr>
          <w:rFonts w:eastAsiaTheme="minorHAnsi"/>
          <w:sz w:val="28"/>
          <w:szCs w:val="28"/>
          <w:lang w:eastAsia="en-US"/>
        </w:rPr>
        <w:t xml:space="preserve">специалист </w:t>
      </w:r>
      <w:r w:rsidR="00022094" w:rsidRPr="00C6146B">
        <w:rPr>
          <w:rFonts w:eastAsiaTheme="minorHAnsi"/>
          <w:sz w:val="28"/>
          <w:szCs w:val="28"/>
          <w:lang w:eastAsia="en-US"/>
        </w:rPr>
        <w:t>Департамента</w:t>
      </w:r>
      <w:r w:rsidRPr="00C6146B">
        <w:rPr>
          <w:rFonts w:eastAsiaTheme="minorHAnsi"/>
          <w:sz w:val="28"/>
          <w:szCs w:val="28"/>
          <w:lang w:eastAsia="en-US"/>
        </w:rPr>
        <w:t xml:space="preserve">, ответственный </w:t>
      </w:r>
      <w:r w:rsidR="00CA7E29" w:rsidRPr="00C6146B">
        <w:rPr>
          <w:rFonts w:eastAsiaTheme="minorHAnsi"/>
          <w:sz w:val="28"/>
          <w:szCs w:val="28"/>
          <w:lang w:eastAsia="en-US"/>
        </w:rPr>
        <w:t>за подготовку результата предоставления муниципальной услуги.</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3.3.3. При получении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документов, необходимых для предоставления муниципальной услуги </w:t>
      </w:r>
      <w:r w:rsidR="00FC47C0" w:rsidRPr="00C6146B">
        <w:rPr>
          <w:rFonts w:eastAsiaTheme="minorHAnsi"/>
          <w:sz w:val="28"/>
          <w:szCs w:val="28"/>
          <w:lang w:eastAsia="en-US"/>
        </w:rPr>
        <w:t>специалист Департамента, ответственный за подготовку результата предоставления муниципальной услуги</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1) устанавливает предмет обращения;</w:t>
      </w:r>
      <w:bookmarkStart w:id="36" w:name="Par39"/>
      <w:bookmarkEnd w:id="36"/>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2) проверяет документ, удостоверяющий личность заявителя (в случае личного обращения заявителя), полномочия представителя заявителя (в случае, если с </w:t>
      </w:r>
      <w:r w:rsidR="00307BE4" w:rsidRPr="00C6146B">
        <w:rPr>
          <w:rFonts w:eastAsiaTheme="minorHAnsi"/>
          <w:sz w:val="28"/>
          <w:szCs w:val="28"/>
          <w:lang w:eastAsia="en-US"/>
        </w:rPr>
        <w:t>заявление</w:t>
      </w:r>
      <w:r w:rsidRPr="00C6146B">
        <w:rPr>
          <w:rFonts w:eastAsiaTheme="minorHAnsi"/>
          <w:sz w:val="28"/>
          <w:szCs w:val="28"/>
          <w:lang w:eastAsia="en-US"/>
        </w:rPr>
        <w:t>м обратился представитель заявителя);</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 осуществляет контроль комплектности предоставленных документов;</w:t>
      </w:r>
      <w:bookmarkStart w:id="37" w:name="Par41"/>
      <w:bookmarkEnd w:id="37"/>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4)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5) регистрирует </w:t>
      </w:r>
      <w:r w:rsidR="00307BE4" w:rsidRPr="00C6146B">
        <w:rPr>
          <w:rFonts w:eastAsiaTheme="minorHAnsi"/>
          <w:sz w:val="28"/>
          <w:szCs w:val="28"/>
          <w:lang w:eastAsia="en-US"/>
        </w:rPr>
        <w:t>заявление</w:t>
      </w:r>
      <w:r w:rsidRPr="00C6146B">
        <w:rPr>
          <w:rFonts w:eastAsiaTheme="minorHAnsi"/>
          <w:sz w:val="28"/>
          <w:szCs w:val="28"/>
          <w:lang w:eastAsia="en-US"/>
        </w:rPr>
        <w:t xml:space="preserve"> и документы, необходимые для предоставления муниципальной услуги, в установленном порядке</w:t>
      </w:r>
      <w:r w:rsidR="00CB1D02">
        <w:rPr>
          <w:rFonts w:eastAsiaTheme="minorHAnsi"/>
          <w:sz w:val="28"/>
          <w:szCs w:val="28"/>
          <w:lang w:eastAsia="en-US"/>
        </w:rPr>
        <w:t xml:space="preserve"> (в случае отсутствия оснований для отказа в приеме документов, необходимых для предоставления муниципа</w:t>
      </w:r>
      <w:r w:rsidR="00354CD0">
        <w:rPr>
          <w:rFonts w:eastAsiaTheme="minorHAnsi"/>
          <w:sz w:val="28"/>
          <w:szCs w:val="28"/>
          <w:lang w:eastAsia="en-US"/>
        </w:rPr>
        <w:t>льной услуги, установленных в подразделе</w:t>
      </w:r>
      <w:r w:rsidR="00CB1D02">
        <w:rPr>
          <w:rFonts w:eastAsiaTheme="minorHAnsi"/>
          <w:sz w:val="28"/>
          <w:szCs w:val="28"/>
          <w:lang w:eastAsia="en-US"/>
        </w:rPr>
        <w:t xml:space="preserve"> 2.7 настоящего Административного регламента)</w:t>
      </w:r>
      <w:r w:rsidRPr="00C6146B">
        <w:rPr>
          <w:rFonts w:eastAsiaTheme="minorHAnsi"/>
          <w:sz w:val="28"/>
          <w:szCs w:val="28"/>
          <w:lang w:eastAsia="en-US"/>
        </w:rPr>
        <w:t>;</w:t>
      </w:r>
    </w:p>
    <w:p w:rsidR="00307BE4" w:rsidRPr="00C6146B" w:rsidRDefault="00CA7E29" w:rsidP="00307BE4">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6) </w:t>
      </w:r>
      <w:r w:rsidR="00233217" w:rsidRPr="00C6146B">
        <w:rPr>
          <w:rFonts w:eastAsiaTheme="minorHAnsi"/>
          <w:sz w:val="28"/>
          <w:szCs w:val="28"/>
          <w:lang w:eastAsia="en-US"/>
        </w:rPr>
        <w:t>ставит штамп</w:t>
      </w:r>
      <w:r w:rsidRPr="00C6146B">
        <w:rPr>
          <w:rFonts w:eastAsiaTheme="minorHAnsi"/>
          <w:sz w:val="28"/>
          <w:szCs w:val="28"/>
          <w:lang w:eastAsia="en-US"/>
        </w:rPr>
        <w:t xml:space="preserve"> </w:t>
      </w:r>
      <w:r w:rsidR="00233217" w:rsidRPr="00C6146B">
        <w:rPr>
          <w:rFonts w:eastAsiaTheme="minorHAnsi"/>
          <w:sz w:val="28"/>
          <w:szCs w:val="28"/>
          <w:lang w:eastAsia="en-US"/>
        </w:rPr>
        <w:t>на втором экземпляре заявления</w:t>
      </w:r>
      <w:r w:rsidR="0094192D" w:rsidRPr="00C6146B">
        <w:rPr>
          <w:rFonts w:eastAsiaTheme="minorHAnsi"/>
          <w:sz w:val="28"/>
          <w:szCs w:val="28"/>
          <w:lang w:eastAsia="en-US"/>
        </w:rPr>
        <w:t>, подтверждающий факт получения заявления и приложенных к нему документов.</w:t>
      </w:r>
    </w:p>
    <w:p w:rsidR="00B552D5" w:rsidRDefault="00CA7E29" w:rsidP="00B552D5">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В случае получения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документов, необходимых для предоставлени</w:t>
      </w:r>
      <w:r w:rsidR="00307BE4" w:rsidRPr="00C6146B">
        <w:rPr>
          <w:rFonts w:eastAsiaTheme="minorHAnsi"/>
          <w:sz w:val="28"/>
          <w:szCs w:val="28"/>
          <w:lang w:eastAsia="en-US"/>
        </w:rPr>
        <w:t>я муниципальной услуги, из ГАУ «МФЦ»</w:t>
      </w:r>
      <w:r w:rsidRPr="00C6146B">
        <w:rPr>
          <w:rFonts w:eastAsiaTheme="minorHAnsi"/>
          <w:sz w:val="28"/>
          <w:szCs w:val="28"/>
          <w:lang w:eastAsia="en-US"/>
        </w:rPr>
        <w:t xml:space="preserve"> </w:t>
      </w:r>
      <w:r w:rsidR="006D7FCF" w:rsidRPr="00C6146B">
        <w:rPr>
          <w:rFonts w:eastAsiaTheme="minorHAnsi"/>
          <w:sz w:val="28"/>
          <w:szCs w:val="28"/>
          <w:lang w:eastAsia="en-US"/>
        </w:rPr>
        <w:t>специалист Департамента, ответственный за подготовку результата предоставления муниципальной услуги</w:t>
      </w:r>
      <w:r w:rsidRPr="00C6146B">
        <w:rPr>
          <w:rFonts w:eastAsiaTheme="minorHAnsi"/>
          <w:sz w:val="28"/>
          <w:szCs w:val="28"/>
          <w:lang w:eastAsia="en-US"/>
        </w:rPr>
        <w:t xml:space="preserve">, регистрирует их не позднее дня получения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документов.</w:t>
      </w:r>
    </w:p>
    <w:p w:rsidR="00B552D5" w:rsidRPr="00C6146B" w:rsidRDefault="00B552D5" w:rsidP="00B552D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случае наличия оснований для отказа в приеме документов, необходимых для предоставления муниципальной услуги, установленных в подразделе 2.7 настоящего Административного регламента, </w:t>
      </w:r>
      <w:r w:rsidRPr="00C6146B">
        <w:rPr>
          <w:rFonts w:eastAsiaTheme="minorHAnsi"/>
          <w:sz w:val="28"/>
          <w:szCs w:val="28"/>
          <w:lang w:eastAsia="en-US"/>
        </w:rPr>
        <w:t>специалист Департамента, ответственный за подготовку результата предоставления муниципальной услуги</w:t>
      </w:r>
      <w:r>
        <w:rPr>
          <w:rFonts w:eastAsiaTheme="minorHAnsi"/>
          <w:sz w:val="28"/>
          <w:szCs w:val="28"/>
          <w:lang w:eastAsia="en-US"/>
        </w:rPr>
        <w:t xml:space="preserve">, осуществляет подготовку решения об отказе в приеме документов, необходимых для предоставления муниципальной услуги, по форме </w:t>
      </w:r>
      <w:r w:rsidRPr="00C6146B">
        <w:rPr>
          <w:rFonts w:eastAsiaTheme="minorHAnsi"/>
          <w:sz w:val="28"/>
          <w:szCs w:val="28"/>
          <w:lang w:eastAsia="en-US"/>
        </w:rPr>
        <w:t>согласно прило</w:t>
      </w:r>
      <w:r>
        <w:rPr>
          <w:rFonts w:eastAsiaTheme="minorHAnsi"/>
          <w:sz w:val="28"/>
          <w:szCs w:val="28"/>
          <w:lang w:eastAsia="en-US"/>
        </w:rPr>
        <w:t>жению 4</w:t>
      </w:r>
      <w:r w:rsidRPr="00C6146B">
        <w:rPr>
          <w:rFonts w:eastAsiaTheme="minorHAnsi"/>
          <w:sz w:val="28"/>
          <w:szCs w:val="28"/>
          <w:lang w:eastAsia="en-US"/>
        </w:rPr>
        <w:t xml:space="preserve"> к настоящему Административному регламенту</w:t>
      </w:r>
      <w:r>
        <w:rPr>
          <w:rFonts w:eastAsiaTheme="minorHAnsi"/>
          <w:sz w:val="28"/>
          <w:szCs w:val="28"/>
          <w:lang w:eastAsia="en-US"/>
        </w:rPr>
        <w:t>.</w:t>
      </w:r>
    </w:p>
    <w:p w:rsidR="006D7FCF" w:rsidRPr="00C6146B" w:rsidRDefault="00CA7E29" w:rsidP="006D7FCF">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Порядок осуществления административных действий в случаях поступления </w:t>
      </w:r>
      <w:r w:rsidR="00307BE4" w:rsidRPr="00C6146B">
        <w:rPr>
          <w:rFonts w:eastAsiaTheme="minorHAnsi"/>
          <w:sz w:val="28"/>
          <w:szCs w:val="28"/>
          <w:lang w:eastAsia="en-US"/>
        </w:rPr>
        <w:t>заявления</w:t>
      </w:r>
      <w:r w:rsidRPr="00C6146B">
        <w:rPr>
          <w:rFonts w:eastAsiaTheme="minorHAnsi"/>
          <w:sz w:val="28"/>
          <w:szCs w:val="28"/>
          <w:lang w:eastAsia="en-US"/>
        </w:rPr>
        <w:t xml:space="preserve"> и приложенных к нему документов, необходимых для предоставления муниципальной услуги, в форме электронного документа установлен </w:t>
      </w:r>
      <w:hyperlink r:id="rId29" w:history="1">
        <w:r w:rsidRPr="00C6146B">
          <w:rPr>
            <w:rFonts w:eastAsiaTheme="minorHAnsi"/>
            <w:sz w:val="28"/>
            <w:szCs w:val="28"/>
            <w:lang w:eastAsia="en-US"/>
          </w:rPr>
          <w:t xml:space="preserve">подразделом </w:t>
        </w:r>
        <w:proofErr w:type="gramStart"/>
        <w:r w:rsidRPr="00C6146B">
          <w:rPr>
            <w:rFonts w:eastAsiaTheme="minorHAnsi"/>
            <w:sz w:val="28"/>
            <w:szCs w:val="28"/>
            <w:lang w:eastAsia="en-US"/>
          </w:rPr>
          <w:t xml:space="preserve">3.2 </w:t>
        </w:r>
      </w:hyperlink>
      <w:r w:rsidRPr="00C6146B">
        <w:rPr>
          <w:rFonts w:eastAsiaTheme="minorHAnsi"/>
          <w:sz w:val="28"/>
          <w:szCs w:val="28"/>
          <w:lang w:eastAsia="en-US"/>
        </w:rPr>
        <w:t xml:space="preserve"> настоящего</w:t>
      </w:r>
      <w:proofErr w:type="gramEnd"/>
      <w:r w:rsidRPr="00C6146B">
        <w:rPr>
          <w:rFonts w:eastAsiaTheme="minorHAnsi"/>
          <w:sz w:val="28"/>
          <w:szCs w:val="28"/>
          <w:lang w:eastAsia="en-US"/>
        </w:rPr>
        <w:t xml:space="preserve"> Административного регламента.</w:t>
      </w:r>
    </w:p>
    <w:p w:rsidR="00813FA8" w:rsidRPr="00C6146B" w:rsidRDefault="006D7FCF" w:rsidP="00813FA8">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3.3.4</w:t>
      </w:r>
      <w:r w:rsidR="00CA7E29" w:rsidRPr="00C6146B">
        <w:rPr>
          <w:rFonts w:eastAsiaTheme="minorHAnsi"/>
          <w:sz w:val="28"/>
          <w:szCs w:val="28"/>
          <w:lang w:eastAsia="en-US"/>
        </w:rPr>
        <w:t xml:space="preserve">. Получение </w:t>
      </w:r>
      <w:r w:rsidRPr="00C6146B">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и документов, указанных в </w:t>
      </w:r>
      <w:hyperlink r:id="rId30" w:history="1">
        <w:r w:rsidR="00CB1D02">
          <w:rPr>
            <w:rFonts w:eastAsiaTheme="minorHAnsi"/>
            <w:sz w:val="28"/>
            <w:szCs w:val="28"/>
            <w:lang w:eastAsia="en-US"/>
          </w:rPr>
          <w:t>пунктах</w:t>
        </w:r>
        <w:r w:rsidR="00CA7E29" w:rsidRPr="00C6146B">
          <w:rPr>
            <w:rFonts w:eastAsiaTheme="minorHAnsi"/>
            <w:sz w:val="28"/>
            <w:szCs w:val="28"/>
            <w:lang w:eastAsia="en-US"/>
          </w:rPr>
          <w:t xml:space="preserve"> 2.6.</w:t>
        </w:r>
        <w:r w:rsidRPr="00C6146B">
          <w:rPr>
            <w:rFonts w:eastAsiaTheme="minorHAnsi"/>
            <w:sz w:val="28"/>
            <w:szCs w:val="28"/>
            <w:lang w:eastAsia="en-US"/>
          </w:rPr>
          <w:t>1</w:t>
        </w:r>
      </w:hyperlink>
      <w:r w:rsidR="00CB1D02">
        <w:rPr>
          <w:rFonts w:eastAsiaTheme="minorHAnsi"/>
          <w:sz w:val="28"/>
          <w:szCs w:val="28"/>
          <w:lang w:eastAsia="en-US"/>
        </w:rPr>
        <w:t>, 2.6.2</w:t>
      </w:r>
      <w:r w:rsidR="00DA1A24">
        <w:rPr>
          <w:rFonts w:eastAsiaTheme="minorHAnsi"/>
          <w:sz w:val="28"/>
          <w:szCs w:val="28"/>
          <w:lang w:eastAsia="en-US"/>
        </w:rPr>
        <w:t xml:space="preserve"> настоящего Административного </w:t>
      </w:r>
      <w:r w:rsidR="00CA7E29" w:rsidRPr="00C6146B">
        <w:rPr>
          <w:rFonts w:eastAsiaTheme="minorHAnsi"/>
          <w:sz w:val="28"/>
          <w:szCs w:val="28"/>
          <w:lang w:eastAsia="en-US"/>
        </w:rPr>
        <w:t>регламента</w:t>
      </w:r>
      <w:r w:rsidR="00DA1A24">
        <w:rPr>
          <w:rFonts w:eastAsiaTheme="minorHAnsi"/>
          <w:sz w:val="28"/>
          <w:szCs w:val="28"/>
          <w:lang w:eastAsia="en-US"/>
        </w:rPr>
        <w:t>, в пункте 2.6.5</w:t>
      </w:r>
      <w:r w:rsidR="00DA1A24" w:rsidRPr="00DA1A24">
        <w:rPr>
          <w:rFonts w:eastAsiaTheme="minorHAnsi"/>
          <w:sz w:val="28"/>
          <w:szCs w:val="28"/>
          <w:lang w:eastAsia="en-US"/>
        </w:rPr>
        <w:t xml:space="preserve"> </w:t>
      </w:r>
      <w:r w:rsidR="00DA1A24">
        <w:rPr>
          <w:rFonts w:eastAsiaTheme="minorHAnsi"/>
          <w:sz w:val="28"/>
          <w:szCs w:val="28"/>
          <w:lang w:eastAsia="en-US"/>
        </w:rPr>
        <w:t xml:space="preserve">настоящего Административного </w:t>
      </w:r>
      <w:r w:rsidR="00DA1A24" w:rsidRPr="00C6146B">
        <w:rPr>
          <w:rFonts w:eastAsiaTheme="minorHAnsi"/>
          <w:sz w:val="28"/>
          <w:szCs w:val="28"/>
          <w:lang w:eastAsia="en-US"/>
        </w:rPr>
        <w:t>регламента</w:t>
      </w:r>
      <w:r w:rsidR="00DA1A24">
        <w:rPr>
          <w:rFonts w:eastAsiaTheme="minorHAnsi"/>
          <w:sz w:val="28"/>
          <w:szCs w:val="28"/>
          <w:lang w:eastAsia="en-US"/>
        </w:rPr>
        <w:t xml:space="preserve"> (в случае предоставления заявителем по собственной инициативе)</w:t>
      </w:r>
      <w:r w:rsidR="00CA7E29" w:rsidRPr="00C6146B">
        <w:rPr>
          <w:rFonts w:eastAsiaTheme="minorHAnsi"/>
          <w:sz w:val="28"/>
          <w:szCs w:val="28"/>
          <w:lang w:eastAsia="en-US"/>
        </w:rPr>
        <w:t xml:space="preserve">, представляемых в форме электронных документов, подтверждается специалистом Департамента, ответственным за подготовку результата предоставления муниципальной услуги путем направления заявителю (представителю заявителя) </w:t>
      </w:r>
      <w:hyperlink r:id="rId31" w:history="1">
        <w:r w:rsidR="00CA7E29" w:rsidRPr="00C6146B">
          <w:rPr>
            <w:rFonts w:eastAsiaTheme="minorHAnsi"/>
            <w:sz w:val="28"/>
            <w:szCs w:val="28"/>
            <w:lang w:eastAsia="en-US"/>
          </w:rPr>
          <w:t>сообщения</w:t>
        </w:r>
      </w:hyperlink>
      <w:r w:rsidR="00CA7E29" w:rsidRPr="00C6146B">
        <w:rPr>
          <w:rFonts w:eastAsiaTheme="minorHAnsi"/>
          <w:sz w:val="28"/>
          <w:szCs w:val="28"/>
          <w:lang w:eastAsia="en-US"/>
        </w:rPr>
        <w:t xml:space="preserve"> о получении </w:t>
      </w:r>
      <w:r w:rsidR="00050688">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и документов с указанием входящего регистрационного номера </w:t>
      </w:r>
      <w:r w:rsidR="00050688">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даты получения.</w:t>
      </w:r>
    </w:p>
    <w:p w:rsidR="00813FA8" w:rsidRPr="00C6146B" w:rsidRDefault="00813FA8" w:rsidP="00813FA8">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3.3.5</w:t>
      </w:r>
      <w:r w:rsidR="00CA7E29" w:rsidRPr="00C6146B">
        <w:rPr>
          <w:rFonts w:eastAsiaTheme="minorHAnsi"/>
          <w:sz w:val="28"/>
          <w:szCs w:val="28"/>
          <w:lang w:eastAsia="en-US"/>
        </w:rPr>
        <w:t xml:space="preserve">. Сообщение о получении </w:t>
      </w:r>
      <w:r w:rsidRPr="00C6146B">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и документов, указанных в </w:t>
      </w:r>
      <w:hyperlink r:id="rId32" w:history="1">
        <w:r w:rsidR="00050688">
          <w:rPr>
            <w:rFonts w:eastAsiaTheme="minorHAnsi"/>
            <w:sz w:val="28"/>
            <w:szCs w:val="28"/>
            <w:lang w:eastAsia="en-US"/>
          </w:rPr>
          <w:t>пунктах</w:t>
        </w:r>
        <w:r w:rsidR="00CA7E29" w:rsidRPr="00C6146B">
          <w:rPr>
            <w:rFonts w:eastAsiaTheme="minorHAnsi"/>
            <w:sz w:val="28"/>
            <w:szCs w:val="28"/>
            <w:lang w:eastAsia="en-US"/>
          </w:rPr>
          <w:t xml:space="preserve"> 2.6.</w:t>
        </w:r>
        <w:r w:rsidRPr="00C6146B">
          <w:rPr>
            <w:rFonts w:eastAsiaTheme="minorHAnsi"/>
            <w:sz w:val="28"/>
            <w:szCs w:val="28"/>
            <w:lang w:eastAsia="en-US"/>
          </w:rPr>
          <w:t>1</w:t>
        </w:r>
      </w:hyperlink>
      <w:r w:rsidR="00050688">
        <w:rPr>
          <w:rFonts w:eastAsiaTheme="minorHAnsi"/>
          <w:sz w:val="28"/>
          <w:szCs w:val="28"/>
          <w:lang w:eastAsia="en-US"/>
        </w:rPr>
        <w:t xml:space="preserve">, 2.6.2 </w:t>
      </w:r>
      <w:r w:rsidR="00CA7E29" w:rsidRPr="00C6146B">
        <w:rPr>
          <w:rFonts w:eastAsiaTheme="minorHAnsi"/>
          <w:sz w:val="28"/>
          <w:szCs w:val="28"/>
          <w:lang w:eastAsia="en-US"/>
        </w:rPr>
        <w:t>настояще</w:t>
      </w:r>
      <w:r w:rsidR="00DA1A24">
        <w:rPr>
          <w:rFonts w:eastAsiaTheme="minorHAnsi"/>
          <w:sz w:val="28"/>
          <w:szCs w:val="28"/>
          <w:lang w:eastAsia="en-US"/>
        </w:rPr>
        <w:t>го Административного регламента, в пункте 2.6.5</w:t>
      </w:r>
      <w:r w:rsidR="00DA1A24" w:rsidRPr="00DA1A24">
        <w:rPr>
          <w:rFonts w:eastAsiaTheme="minorHAnsi"/>
          <w:sz w:val="28"/>
          <w:szCs w:val="28"/>
          <w:lang w:eastAsia="en-US"/>
        </w:rPr>
        <w:t xml:space="preserve"> </w:t>
      </w:r>
      <w:r w:rsidR="00DA1A24">
        <w:rPr>
          <w:rFonts w:eastAsiaTheme="minorHAnsi"/>
          <w:sz w:val="28"/>
          <w:szCs w:val="28"/>
          <w:lang w:eastAsia="en-US"/>
        </w:rPr>
        <w:t xml:space="preserve">настоящего Административного </w:t>
      </w:r>
      <w:r w:rsidR="00DA1A24" w:rsidRPr="00C6146B">
        <w:rPr>
          <w:rFonts w:eastAsiaTheme="minorHAnsi"/>
          <w:sz w:val="28"/>
          <w:szCs w:val="28"/>
          <w:lang w:eastAsia="en-US"/>
        </w:rPr>
        <w:t>регламента</w:t>
      </w:r>
      <w:r w:rsidR="00DA1A24">
        <w:rPr>
          <w:rFonts w:eastAsiaTheme="minorHAnsi"/>
          <w:sz w:val="28"/>
          <w:szCs w:val="28"/>
          <w:lang w:eastAsia="en-US"/>
        </w:rPr>
        <w:t xml:space="preserve"> (в случае предоставления заявителем по собственной инициативе),</w:t>
      </w:r>
      <w:r w:rsidR="00CA7E29" w:rsidRPr="00C6146B">
        <w:rPr>
          <w:rFonts w:eastAsiaTheme="minorHAnsi"/>
          <w:sz w:val="28"/>
          <w:szCs w:val="28"/>
          <w:lang w:eastAsia="en-US"/>
        </w:rPr>
        <w:t xml:space="preserve"> направляется по указанному в заявлении адресу электронной почты или в личный кабинет заявителя (представителя заявителя) </w:t>
      </w:r>
      <w:r w:rsidR="00A209AD">
        <w:rPr>
          <w:rFonts w:eastAsiaTheme="minorHAnsi"/>
          <w:sz w:val="28"/>
          <w:szCs w:val="28"/>
          <w:lang w:eastAsia="en-US"/>
        </w:rPr>
        <w:t>на</w:t>
      </w:r>
      <w:r w:rsidR="00CA7E29" w:rsidRPr="00C6146B">
        <w:rPr>
          <w:rFonts w:eastAsiaTheme="minorHAnsi"/>
          <w:sz w:val="28"/>
          <w:szCs w:val="28"/>
          <w:lang w:eastAsia="en-US"/>
        </w:rPr>
        <w:t xml:space="preserve"> ЕПГУ и (или) РПГУ в случае представления </w:t>
      </w:r>
      <w:r w:rsidRPr="00C6146B">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и документов соответственно через ЕПГУ и (или) РПГУ.</w:t>
      </w:r>
    </w:p>
    <w:p w:rsidR="00813FA8" w:rsidRPr="00C6146B" w:rsidRDefault="00813FA8" w:rsidP="00813FA8">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3.3.6</w:t>
      </w:r>
      <w:r w:rsidR="00CA7E29" w:rsidRPr="00C6146B">
        <w:rPr>
          <w:rFonts w:eastAsiaTheme="minorHAnsi"/>
          <w:sz w:val="28"/>
          <w:szCs w:val="28"/>
          <w:lang w:eastAsia="en-US"/>
        </w:rPr>
        <w:t xml:space="preserve">. Сообщение о получении </w:t>
      </w:r>
      <w:r w:rsidRPr="00C6146B">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и документов, указанных в </w:t>
      </w:r>
      <w:hyperlink r:id="rId33" w:history="1">
        <w:r w:rsidR="00B52CA0">
          <w:rPr>
            <w:rFonts w:eastAsiaTheme="minorHAnsi"/>
            <w:sz w:val="28"/>
            <w:szCs w:val="28"/>
            <w:lang w:eastAsia="en-US"/>
          </w:rPr>
          <w:t>пунктах</w:t>
        </w:r>
        <w:r w:rsidR="00CA7E29" w:rsidRPr="00C6146B">
          <w:rPr>
            <w:rFonts w:eastAsiaTheme="minorHAnsi"/>
            <w:sz w:val="28"/>
            <w:szCs w:val="28"/>
            <w:lang w:eastAsia="en-US"/>
          </w:rPr>
          <w:t xml:space="preserve"> 2.6.</w:t>
        </w:r>
        <w:r w:rsidRPr="00C6146B">
          <w:rPr>
            <w:rFonts w:eastAsiaTheme="minorHAnsi"/>
            <w:sz w:val="28"/>
            <w:szCs w:val="28"/>
            <w:lang w:eastAsia="en-US"/>
          </w:rPr>
          <w:t>1</w:t>
        </w:r>
      </w:hyperlink>
      <w:r w:rsidR="00B52CA0">
        <w:rPr>
          <w:rFonts w:eastAsiaTheme="minorHAnsi"/>
          <w:sz w:val="28"/>
          <w:szCs w:val="28"/>
          <w:lang w:eastAsia="en-US"/>
        </w:rPr>
        <w:t>, 2.6.2</w:t>
      </w:r>
      <w:r w:rsidR="00CA7E29" w:rsidRPr="00C6146B">
        <w:rPr>
          <w:rFonts w:eastAsiaTheme="minorHAnsi"/>
          <w:sz w:val="28"/>
          <w:szCs w:val="28"/>
          <w:lang w:eastAsia="en-US"/>
        </w:rPr>
        <w:t xml:space="preserve"> настоящег</w:t>
      </w:r>
      <w:r w:rsidR="00DA1A24">
        <w:rPr>
          <w:rFonts w:eastAsiaTheme="minorHAnsi"/>
          <w:sz w:val="28"/>
          <w:szCs w:val="28"/>
          <w:lang w:eastAsia="en-US"/>
        </w:rPr>
        <w:t>о Административного регламента, в пункте 2.6.5</w:t>
      </w:r>
      <w:r w:rsidR="00DA1A24" w:rsidRPr="00DA1A24">
        <w:rPr>
          <w:rFonts w:eastAsiaTheme="minorHAnsi"/>
          <w:sz w:val="28"/>
          <w:szCs w:val="28"/>
          <w:lang w:eastAsia="en-US"/>
        </w:rPr>
        <w:t xml:space="preserve"> </w:t>
      </w:r>
      <w:r w:rsidR="00DA1A24">
        <w:rPr>
          <w:rFonts w:eastAsiaTheme="minorHAnsi"/>
          <w:sz w:val="28"/>
          <w:szCs w:val="28"/>
          <w:lang w:eastAsia="en-US"/>
        </w:rPr>
        <w:t xml:space="preserve">настоящего Административного </w:t>
      </w:r>
      <w:r w:rsidR="00DA1A24" w:rsidRPr="00C6146B">
        <w:rPr>
          <w:rFonts w:eastAsiaTheme="minorHAnsi"/>
          <w:sz w:val="28"/>
          <w:szCs w:val="28"/>
          <w:lang w:eastAsia="en-US"/>
        </w:rPr>
        <w:t>регламента</w:t>
      </w:r>
      <w:r w:rsidR="00DA1A24">
        <w:rPr>
          <w:rFonts w:eastAsiaTheme="minorHAnsi"/>
          <w:sz w:val="28"/>
          <w:szCs w:val="28"/>
          <w:lang w:eastAsia="en-US"/>
        </w:rPr>
        <w:t xml:space="preserve"> (в случае предоставления заявителем по собственной инициативе), </w:t>
      </w:r>
      <w:r w:rsidR="00CA7E29" w:rsidRPr="00C6146B">
        <w:rPr>
          <w:rFonts w:eastAsiaTheme="minorHAnsi"/>
          <w:sz w:val="28"/>
          <w:szCs w:val="28"/>
          <w:lang w:eastAsia="en-US"/>
        </w:rPr>
        <w:t xml:space="preserve">направляется заявителю (представителю заявителя) не позднее рабочего дня, следующего за днем поступления </w:t>
      </w:r>
      <w:r w:rsidRPr="00C6146B">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в </w:t>
      </w:r>
      <w:r w:rsidRPr="00C6146B">
        <w:rPr>
          <w:rFonts w:eastAsiaTheme="minorHAnsi"/>
          <w:sz w:val="28"/>
          <w:szCs w:val="28"/>
          <w:lang w:eastAsia="en-US"/>
        </w:rPr>
        <w:t>Департамент</w:t>
      </w:r>
      <w:r w:rsidR="00CA7E29" w:rsidRPr="00C6146B">
        <w:rPr>
          <w:rFonts w:eastAsiaTheme="minorHAnsi"/>
          <w:sz w:val="28"/>
          <w:szCs w:val="28"/>
          <w:lang w:eastAsia="en-US"/>
        </w:rPr>
        <w:t>.</w:t>
      </w:r>
    </w:p>
    <w:p w:rsidR="00813FA8" w:rsidRPr="00C6146B" w:rsidRDefault="00F03A55" w:rsidP="00813FA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3.3.7</w:t>
      </w:r>
      <w:r w:rsidR="00CA7E29" w:rsidRPr="00C6146B">
        <w:rPr>
          <w:rFonts w:eastAsiaTheme="minorHAnsi"/>
          <w:sz w:val="28"/>
          <w:szCs w:val="28"/>
          <w:lang w:eastAsia="en-US"/>
        </w:rPr>
        <w:t xml:space="preserve">. Максимальный срок выполнения административной процедуры составляет один рабочий день с даты поступления документов в </w:t>
      </w:r>
      <w:r w:rsidR="00813FA8" w:rsidRPr="00C6146B">
        <w:rPr>
          <w:rFonts w:eastAsiaTheme="minorHAnsi"/>
          <w:sz w:val="28"/>
          <w:szCs w:val="28"/>
          <w:lang w:eastAsia="en-US"/>
        </w:rPr>
        <w:t>Департамент</w:t>
      </w:r>
      <w:r w:rsidR="00CA7E29" w:rsidRPr="00C6146B">
        <w:rPr>
          <w:rFonts w:eastAsiaTheme="minorHAnsi"/>
          <w:sz w:val="28"/>
          <w:szCs w:val="28"/>
          <w:lang w:eastAsia="en-US"/>
        </w:rPr>
        <w:t>.</w:t>
      </w:r>
    </w:p>
    <w:p w:rsidR="00813FA8" w:rsidRDefault="00CA7E29" w:rsidP="00813FA8">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Результатом административной процедуры является регистрация </w:t>
      </w:r>
      <w:r w:rsidR="00813FA8" w:rsidRPr="00C6146B">
        <w:rPr>
          <w:rFonts w:eastAsiaTheme="minorHAnsi"/>
          <w:sz w:val="28"/>
          <w:szCs w:val="28"/>
          <w:lang w:eastAsia="en-US"/>
        </w:rPr>
        <w:t>з</w:t>
      </w:r>
      <w:r w:rsidR="00307BE4" w:rsidRPr="00C6146B">
        <w:rPr>
          <w:rFonts w:eastAsiaTheme="minorHAnsi"/>
          <w:sz w:val="28"/>
          <w:szCs w:val="28"/>
          <w:lang w:eastAsia="en-US"/>
        </w:rPr>
        <w:t>аявления</w:t>
      </w:r>
      <w:r w:rsidRPr="00C6146B">
        <w:rPr>
          <w:rFonts w:eastAsiaTheme="minorHAnsi"/>
          <w:sz w:val="28"/>
          <w:szCs w:val="28"/>
          <w:lang w:eastAsia="en-US"/>
        </w:rPr>
        <w:t xml:space="preserve"> и приложенных к нему документов и выдача (направление) заявителю (представителю заявителя) </w:t>
      </w:r>
      <w:r w:rsidR="00813FA8" w:rsidRPr="00C6146B">
        <w:rPr>
          <w:rFonts w:eastAsiaTheme="minorHAnsi"/>
          <w:sz w:val="28"/>
          <w:szCs w:val="28"/>
          <w:lang w:eastAsia="en-US"/>
        </w:rPr>
        <w:t>второго экземпляра заявления со штампом, подтверждающим факт получения заявления и приложенных к нему документов</w:t>
      </w:r>
      <w:r w:rsidRPr="00C6146B">
        <w:rPr>
          <w:rFonts w:eastAsiaTheme="minorHAnsi"/>
          <w:sz w:val="28"/>
          <w:szCs w:val="28"/>
          <w:lang w:eastAsia="en-US"/>
        </w:rPr>
        <w:t xml:space="preserve"> либо уведомления (сообщения) о получении </w:t>
      </w:r>
      <w:r w:rsidR="00813FA8" w:rsidRPr="00C6146B">
        <w:rPr>
          <w:rFonts w:eastAsiaTheme="minorHAnsi"/>
          <w:sz w:val="28"/>
          <w:szCs w:val="28"/>
          <w:lang w:eastAsia="en-US"/>
        </w:rPr>
        <w:t>з</w:t>
      </w:r>
      <w:r w:rsidR="00307BE4" w:rsidRPr="00C6146B">
        <w:rPr>
          <w:rFonts w:eastAsiaTheme="minorHAnsi"/>
          <w:sz w:val="28"/>
          <w:szCs w:val="28"/>
          <w:lang w:eastAsia="en-US"/>
        </w:rPr>
        <w:t>аявления</w:t>
      </w:r>
      <w:r w:rsidRPr="00C6146B">
        <w:rPr>
          <w:rFonts w:eastAsiaTheme="minorHAnsi"/>
          <w:sz w:val="28"/>
          <w:szCs w:val="28"/>
          <w:lang w:eastAsia="en-US"/>
        </w:rPr>
        <w:t xml:space="preserve"> и приложенных к нему документов.</w:t>
      </w:r>
    </w:p>
    <w:p w:rsidR="00F2440A" w:rsidRDefault="00F2440A" w:rsidP="00F2440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принятия решения об отказе в приеме документов, необходимых для предоставления муниципальной услуги, р</w:t>
      </w:r>
      <w:r w:rsidRPr="00C6146B">
        <w:rPr>
          <w:rFonts w:eastAsiaTheme="minorHAnsi"/>
          <w:sz w:val="28"/>
          <w:szCs w:val="28"/>
          <w:lang w:eastAsia="en-US"/>
        </w:rPr>
        <w:t>езультатом административной процедуры является</w:t>
      </w:r>
      <w:r>
        <w:rPr>
          <w:rFonts w:eastAsiaTheme="minorHAnsi"/>
          <w:sz w:val="28"/>
          <w:szCs w:val="28"/>
          <w:lang w:eastAsia="en-US"/>
        </w:rPr>
        <w:t xml:space="preserve"> </w:t>
      </w:r>
      <w:r w:rsidRPr="00C6146B">
        <w:rPr>
          <w:rFonts w:eastAsiaTheme="minorHAnsi"/>
          <w:sz w:val="28"/>
          <w:szCs w:val="28"/>
          <w:lang w:eastAsia="en-US"/>
        </w:rPr>
        <w:t xml:space="preserve">выдача (направление) заявителю (представителю заявителя) </w:t>
      </w:r>
      <w:r>
        <w:rPr>
          <w:rFonts w:eastAsiaTheme="minorHAnsi"/>
          <w:sz w:val="28"/>
          <w:szCs w:val="28"/>
          <w:lang w:eastAsia="en-US"/>
        </w:rPr>
        <w:t>решения об отказе в приеме документов, необходимых для предоставления муниципальной услуги с приложением представленных заявителем документов.</w:t>
      </w:r>
    </w:p>
    <w:p w:rsidR="00813FA8" w:rsidRPr="00C6146B" w:rsidRDefault="00CA7E29" w:rsidP="00813FA8">
      <w:pPr>
        <w:autoSpaceDE w:val="0"/>
        <w:autoSpaceDN w:val="0"/>
        <w:adjustRightInd w:val="0"/>
        <w:ind w:firstLine="540"/>
        <w:jc w:val="both"/>
        <w:rPr>
          <w:rFonts w:eastAsiaTheme="minorHAnsi"/>
          <w:sz w:val="28"/>
          <w:szCs w:val="28"/>
          <w:lang w:eastAsia="en-US"/>
        </w:rPr>
      </w:pPr>
      <w:r w:rsidRPr="00C6146B">
        <w:rPr>
          <w:rFonts w:eastAsiaTheme="minorHAnsi"/>
          <w:sz w:val="28"/>
          <w:szCs w:val="28"/>
          <w:lang w:eastAsia="en-US"/>
        </w:rPr>
        <w:t xml:space="preserve">Способом фиксации результата выполнения административной процедуры является регистрация </w:t>
      </w:r>
      <w:r w:rsidR="00813FA8" w:rsidRPr="00C6146B">
        <w:rPr>
          <w:rFonts w:eastAsiaTheme="minorHAnsi"/>
          <w:sz w:val="28"/>
          <w:szCs w:val="28"/>
          <w:lang w:eastAsia="en-US"/>
        </w:rPr>
        <w:t>з</w:t>
      </w:r>
      <w:r w:rsidR="00307BE4" w:rsidRPr="00C6146B">
        <w:rPr>
          <w:rFonts w:eastAsiaTheme="minorHAnsi"/>
          <w:sz w:val="28"/>
          <w:szCs w:val="28"/>
          <w:lang w:eastAsia="en-US"/>
        </w:rPr>
        <w:t>аявления</w:t>
      </w:r>
      <w:r w:rsidRPr="00C6146B">
        <w:rPr>
          <w:rFonts w:eastAsiaTheme="minorHAnsi"/>
          <w:sz w:val="28"/>
          <w:szCs w:val="28"/>
          <w:lang w:eastAsia="en-US"/>
        </w:rPr>
        <w:t xml:space="preserve"> и приложенных к нему документов</w:t>
      </w:r>
      <w:r w:rsidR="00F2440A">
        <w:rPr>
          <w:rFonts w:eastAsiaTheme="minorHAnsi"/>
          <w:sz w:val="28"/>
          <w:szCs w:val="28"/>
          <w:lang w:eastAsia="en-US"/>
        </w:rPr>
        <w:t xml:space="preserve"> или решения об отказе в приеме документов, необходимых для предоставления муниципальной услуги,</w:t>
      </w:r>
      <w:r w:rsidRPr="00C6146B">
        <w:rPr>
          <w:rFonts w:eastAsiaTheme="minorHAnsi"/>
          <w:sz w:val="28"/>
          <w:szCs w:val="28"/>
          <w:lang w:eastAsia="en-US"/>
        </w:rPr>
        <w:t xml:space="preserve"> </w:t>
      </w:r>
      <w:r w:rsidR="00730FC4">
        <w:rPr>
          <w:rFonts w:eastAsiaTheme="minorHAnsi"/>
          <w:sz w:val="28"/>
          <w:szCs w:val="28"/>
          <w:lang w:eastAsia="en-US"/>
        </w:rPr>
        <w:t xml:space="preserve">в </w:t>
      </w:r>
      <w:r w:rsidR="00813FA8" w:rsidRPr="00C6146B">
        <w:rPr>
          <w:rFonts w:eastAsiaTheme="minorHAnsi"/>
          <w:sz w:val="28"/>
          <w:szCs w:val="28"/>
          <w:lang w:eastAsia="en-US"/>
        </w:rPr>
        <w:t>журнале производства земляных работ</w:t>
      </w:r>
      <w:r w:rsidRPr="00C6146B">
        <w:rPr>
          <w:rFonts w:eastAsiaTheme="minorHAnsi"/>
          <w:sz w:val="28"/>
          <w:szCs w:val="28"/>
          <w:lang w:eastAsia="en-US"/>
        </w:rPr>
        <w:t>.</w:t>
      </w:r>
    </w:p>
    <w:p w:rsidR="00F95821" w:rsidRPr="00F95821" w:rsidRDefault="00F95821" w:rsidP="00F95821">
      <w:pPr>
        <w:tabs>
          <w:tab w:val="left" w:pos="993"/>
          <w:tab w:val="left" w:pos="1134"/>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3.4. </w:t>
      </w:r>
      <w:r w:rsidRPr="00F95821">
        <w:rPr>
          <w:rFonts w:eastAsiaTheme="minorHAnsi"/>
          <w:sz w:val="28"/>
          <w:szCs w:val="28"/>
          <w:lang w:eastAsia="en-US"/>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F95821" w:rsidRPr="00F95821" w:rsidRDefault="00F95821" w:rsidP="00F95821">
      <w:pPr>
        <w:autoSpaceDE w:val="0"/>
        <w:autoSpaceDN w:val="0"/>
        <w:adjustRightInd w:val="0"/>
        <w:ind w:firstLine="540"/>
        <w:jc w:val="both"/>
        <w:rPr>
          <w:rFonts w:eastAsiaTheme="minorHAnsi"/>
          <w:sz w:val="28"/>
          <w:szCs w:val="28"/>
          <w:lang w:eastAsia="en-US"/>
        </w:rPr>
      </w:pPr>
      <w:bookmarkStart w:id="38" w:name="Par1"/>
      <w:bookmarkEnd w:id="38"/>
      <w:r w:rsidRPr="00F95821">
        <w:rPr>
          <w:rFonts w:eastAsiaTheme="minorHAnsi"/>
          <w:sz w:val="28"/>
          <w:szCs w:val="28"/>
          <w:lang w:eastAsia="en-US"/>
        </w:rPr>
        <w:t xml:space="preserve">3.4.1. Основанием для начала административной </w:t>
      </w:r>
      <w:r>
        <w:rPr>
          <w:rFonts w:eastAsiaTheme="minorHAnsi"/>
          <w:sz w:val="28"/>
          <w:szCs w:val="28"/>
          <w:lang w:eastAsia="en-US"/>
        </w:rPr>
        <w:t>процедуры является поступление з</w:t>
      </w:r>
      <w:r w:rsidRPr="00F95821">
        <w:rPr>
          <w:rFonts w:eastAsiaTheme="minorHAnsi"/>
          <w:sz w:val="28"/>
          <w:szCs w:val="28"/>
          <w:lang w:eastAsia="en-US"/>
        </w:rPr>
        <w:t xml:space="preserve">аявления и приложенных к нему документов специалисту </w:t>
      </w:r>
      <w:r>
        <w:rPr>
          <w:rFonts w:eastAsiaTheme="minorHAnsi"/>
          <w:sz w:val="28"/>
          <w:szCs w:val="28"/>
          <w:lang w:eastAsia="en-US"/>
        </w:rPr>
        <w:t>Департамента</w:t>
      </w:r>
      <w:r w:rsidRPr="00F95821">
        <w:rPr>
          <w:rFonts w:eastAsiaTheme="minorHAnsi"/>
          <w:sz w:val="28"/>
          <w:szCs w:val="28"/>
          <w:lang w:eastAsia="en-US"/>
        </w:rPr>
        <w:t>, ответственному за подготовку результата предоставления муниципальной услуги, и отсутствие документов (их копий, сведений, содержащихся в них),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w:t>
      </w:r>
    </w:p>
    <w:p w:rsidR="00F95821" w:rsidRPr="00B72FF8" w:rsidRDefault="00F95821" w:rsidP="00F95821">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 xml:space="preserve">3.4.2. В случае отсутствия оснований для отказа в предоставлении муниципальной услуги, указанных в </w:t>
      </w:r>
      <w:r w:rsidR="00B72FF8">
        <w:rPr>
          <w:rFonts w:eastAsiaTheme="minorHAnsi"/>
          <w:sz w:val="28"/>
          <w:szCs w:val="28"/>
          <w:lang w:eastAsia="en-US"/>
        </w:rPr>
        <w:t xml:space="preserve">пункте 2.8.2 </w:t>
      </w:r>
      <w:r w:rsidRPr="00F95821">
        <w:rPr>
          <w:rFonts w:eastAsiaTheme="minorHAnsi"/>
          <w:sz w:val="28"/>
          <w:szCs w:val="28"/>
          <w:lang w:eastAsia="en-US"/>
        </w:rPr>
        <w:t xml:space="preserve">настоящего Административного регламента, а также непредставления заявителем (представителем заявителя) по собственной инициативе в </w:t>
      </w:r>
      <w:r w:rsidR="00B72FF8">
        <w:rPr>
          <w:rFonts w:eastAsiaTheme="minorHAnsi"/>
          <w:sz w:val="28"/>
          <w:szCs w:val="28"/>
          <w:lang w:eastAsia="en-US"/>
        </w:rPr>
        <w:t>Департамент</w:t>
      </w:r>
      <w:r w:rsidRPr="00F95821">
        <w:rPr>
          <w:rFonts w:eastAsiaTheme="minorHAnsi"/>
          <w:sz w:val="28"/>
          <w:szCs w:val="28"/>
          <w:lang w:eastAsia="en-US"/>
        </w:rPr>
        <w:t xml:space="preserve"> документов, указанных в </w:t>
      </w:r>
      <w:r w:rsidRPr="00B72FF8">
        <w:rPr>
          <w:rFonts w:eastAsiaTheme="minorHAnsi"/>
          <w:sz w:val="28"/>
          <w:szCs w:val="28"/>
          <w:lang w:eastAsia="en-US"/>
        </w:rPr>
        <w:t xml:space="preserve">пункте </w:t>
      </w:r>
      <w:r w:rsidR="00B72FF8">
        <w:rPr>
          <w:rFonts w:eastAsiaTheme="minorHAnsi"/>
          <w:sz w:val="28"/>
          <w:szCs w:val="28"/>
          <w:lang w:eastAsia="en-US"/>
        </w:rPr>
        <w:t>2.6.</w:t>
      </w:r>
      <w:r w:rsidR="00050688">
        <w:rPr>
          <w:rFonts w:eastAsiaTheme="minorHAnsi"/>
          <w:sz w:val="28"/>
          <w:szCs w:val="28"/>
          <w:lang w:eastAsia="en-US"/>
        </w:rPr>
        <w:t>5</w:t>
      </w:r>
      <w:r w:rsidRPr="00F95821">
        <w:rPr>
          <w:rFonts w:eastAsiaTheme="minorHAnsi"/>
          <w:sz w:val="28"/>
          <w:szCs w:val="28"/>
          <w:lang w:eastAsia="en-US"/>
        </w:rPr>
        <w:t xml:space="preserve"> настоящего Административного регламента, специалист </w:t>
      </w:r>
      <w:r w:rsidR="00B72FF8">
        <w:rPr>
          <w:rFonts w:eastAsiaTheme="minorHAnsi"/>
          <w:sz w:val="28"/>
          <w:szCs w:val="28"/>
          <w:lang w:eastAsia="en-US"/>
        </w:rPr>
        <w:t>Департамента</w:t>
      </w:r>
      <w:r w:rsidRPr="00F95821">
        <w:rPr>
          <w:rFonts w:eastAsiaTheme="minorHAnsi"/>
          <w:sz w:val="28"/>
          <w:szCs w:val="28"/>
          <w:lang w:eastAsia="en-US"/>
        </w:rPr>
        <w:t>, ответственный за подготовку результата предоставления муниципальной услуги, не позднее рабочего дня, следующего з</w:t>
      </w:r>
      <w:r w:rsidR="00B72FF8">
        <w:rPr>
          <w:rFonts w:eastAsiaTheme="minorHAnsi"/>
          <w:sz w:val="28"/>
          <w:szCs w:val="28"/>
          <w:lang w:eastAsia="en-US"/>
        </w:rPr>
        <w:t>а днем поступления к нему з</w:t>
      </w:r>
      <w:r w:rsidRPr="00F95821">
        <w:rPr>
          <w:rFonts w:eastAsiaTheme="minorHAnsi"/>
          <w:sz w:val="28"/>
          <w:szCs w:val="28"/>
          <w:lang w:eastAsia="en-US"/>
        </w:rPr>
        <w:t xml:space="preserve">аявления и приложенных к нему документов, </w:t>
      </w:r>
      <w:r w:rsidRPr="00B72FF8">
        <w:rPr>
          <w:rFonts w:eastAsiaTheme="minorHAnsi"/>
          <w:sz w:val="28"/>
          <w:szCs w:val="28"/>
          <w:lang w:eastAsia="en-US"/>
        </w:rPr>
        <w:t xml:space="preserve">осуществляет подготовку и направление межведомственных запросов в органы и организации, предусмотренные </w:t>
      </w:r>
      <w:hyperlink w:anchor="Par1" w:history="1">
        <w:r w:rsidRPr="00B72FF8">
          <w:rPr>
            <w:rStyle w:val="ab"/>
            <w:rFonts w:eastAsiaTheme="minorHAnsi"/>
            <w:color w:val="auto"/>
            <w:sz w:val="28"/>
            <w:szCs w:val="28"/>
            <w:u w:val="none"/>
            <w:lang w:eastAsia="en-US"/>
          </w:rPr>
          <w:t xml:space="preserve">пунктом </w:t>
        </w:r>
        <w:r w:rsidR="00B72FF8" w:rsidRPr="00B72FF8">
          <w:rPr>
            <w:rStyle w:val="ab"/>
            <w:rFonts w:eastAsiaTheme="minorHAnsi"/>
            <w:color w:val="auto"/>
            <w:sz w:val="28"/>
            <w:szCs w:val="28"/>
            <w:u w:val="none"/>
            <w:lang w:eastAsia="en-US"/>
          </w:rPr>
          <w:t>2.2.4</w:t>
        </w:r>
      </w:hyperlink>
      <w:r w:rsidRPr="00B72FF8">
        <w:rPr>
          <w:rFonts w:eastAsiaTheme="minorHAnsi"/>
          <w:sz w:val="28"/>
          <w:szCs w:val="28"/>
          <w:lang w:eastAsia="en-US"/>
        </w:rPr>
        <w:t xml:space="preserve"> настоящего Административного регламента, с целью получения документов и сведений, предусмотренных </w:t>
      </w:r>
      <w:hyperlink r:id="rId34" w:history="1">
        <w:r w:rsidRPr="00B72FF8">
          <w:rPr>
            <w:rStyle w:val="ab"/>
            <w:rFonts w:eastAsiaTheme="minorHAnsi"/>
            <w:color w:val="auto"/>
            <w:sz w:val="28"/>
            <w:szCs w:val="28"/>
            <w:u w:val="none"/>
            <w:lang w:eastAsia="en-US"/>
          </w:rPr>
          <w:t xml:space="preserve">пунктом </w:t>
        </w:r>
        <w:r w:rsidR="00B72FF8" w:rsidRPr="00B72FF8">
          <w:rPr>
            <w:rStyle w:val="ab"/>
            <w:rFonts w:eastAsiaTheme="minorHAnsi"/>
            <w:color w:val="auto"/>
            <w:sz w:val="28"/>
            <w:szCs w:val="28"/>
            <w:u w:val="none"/>
            <w:lang w:eastAsia="en-US"/>
          </w:rPr>
          <w:t>2.6.</w:t>
        </w:r>
        <w:r w:rsidR="00050688">
          <w:rPr>
            <w:rStyle w:val="ab"/>
            <w:rFonts w:eastAsiaTheme="minorHAnsi"/>
            <w:color w:val="auto"/>
            <w:sz w:val="28"/>
            <w:szCs w:val="28"/>
            <w:u w:val="none"/>
            <w:lang w:eastAsia="en-US"/>
          </w:rPr>
          <w:t>5</w:t>
        </w:r>
      </w:hyperlink>
      <w:r w:rsidRPr="00B72FF8">
        <w:rPr>
          <w:rFonts w:eastAsiaTheme="minorHAnsi"/>
          <w:sz w:val="28"/>
          <w:szCs w:val="28"/>
          <w:lang w:eastAsia="en-US"/>
        </w:rPr>
        <w:t xml:space="preserve"> настоящего Административного регламента.</w:t>
      </w:r>
    </w:p>
    <w:p w:rsidR="00F95821" w:rsidRPr="00F95821" w:rsidRDefault="00F95821" w:rsidP="00F95821">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3.4.3.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взаимодействия, или с использованием информационно-телекоммуникационной сети Интернет.</w:t>
      </w:r>
    </w:p>
    <w:p w:rsidR="00F95821" w:rsidRPr="00F95821" w:rsidRDefault="00F95821" w:rsidP="00F95821">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Тверской области.</w:t>
      </w:r>
    </w:p>
    <w:p w:rsidR="00F95821" w:rsidRPr="00F95821" w:rsidRDefault="00F95821" w:rsidP="00F95821">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 xml:space="preserve">3.4.4. Максимальный срок выполнения административной процедуры составляет </w:t>
      </w:r>
      <w:r w:rsidR="00CB1D02">
        <w:rPr>
          <w:rFonts w:eastAsiaTheme="minorHAnsi"/>
          <w:sz w:val="28"/>
          <w:szCs w:val="28"/>
          <w:lang w:eastAsia="en-US"/>
        </w:rPr>
        <w:t>семь</w:t>
      </w:r>
      <w:r w:rsidRPr="00F95821">
        <w:rPr>
          <w:rFonts w:eastAsiaTheme="minorHAnsi"/>
          <w:sz w:val="28"/>
          <w:szCs w:val="28"/>
          <w:lang w:eastAsia="en-US"/>
        </w:rPr>
        <w:t xml:space="preserve"> рабочих дней с даты поступления документов специалисту </w:t>
      </w:r>
      <w:r w:rsidR="00782DB6">
        <w:rPr>
          <w:rFonts w:eastAsiaTheme="minorHAnsi"/>
          <w:sz w:val="28"/>
          <w:szCs w:val="28"/>
          <w:lang w:eastAsia="en-US"/>
        </w:rPr>
        <w:t>Департамента</w:t>
      </w:r>
      <w:r w:rsidRPr="00F95821">
        <w:rPr>
          <w:rFonts w:eastAsiaTheme="minorHAnsi"/>
          <w:sz w:val="28"/>
          <w:szCs w:val="28"/>
          <w:lang w:eastAsia="en-US"/>
        </w:rPr>
        <w:t>, ответственному за подготовку результата предоставления муниципальной услуги.</w:t>
      </w:r>
    </w:p>
    <w:p w:rsidR="00F95821" w:rsidRPr="00F95821" w:rsidRDefault="00F95821" w:rsidP="00F95821">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 xml:space="preserve">Результатом административной процедуры является получение </w:t>
      </w:r>
      <w:r w:rsidR="00782DB6">
        <w:rPr>
          <w:rFonts w:eastAsiaTheme="minorHAnsi"/>
          <w:sz w:val="28"/>
          <w:szCs w:val="28"/>
          <w:lang w:eastAsia="en-US"/>
        </w:rPr>
        <w:t>Департаментом</w:t>
      </w:r>
      <w:r w:rsidRPr="00F95821">
        <w:rPr>
          <w:rFonts w:eastAsiaTheme="minorHAnsi"/>
          <w:sz w:val="28"/>
          <w:szCs w:val="28"/>
          <w:lang w:eastAsia="en-US"/>
        </w:rPr>
        <w:t xml:space="preserve"> ответа на межведомственный запрос с приложением запрашиваемых документов (сведений) либо отказа в их предоставлении.</w:t>
      </w:r>
    </w:p>
    <w:p w:rsidR="00F95821" w:rsidRPr="00F95821" w:rsidRDefault="00F95821" w:rsidP="00F95821">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F95821" w:rsidRDefault="00F95821" w:rsidP="00782DB6">
      <w:pPr>
        <w:autoSpaceDE w:val="0"/>
        <w:autoSpaceDN w:val="0"/>
        <w:adjustRightInd w:val="0"/>
        <w:ind w:firstLine="540"/>
        <w:jc w:val="both"/>
        <w:rPr>
          <w:rFonts w:eastAsiaTheme="minorHAnsi"/>
          <w:sz w:val="28"/>
          <w:szCs w:val="28"/>
          <w:lang w:eastAsia="en-US"/>
        </w:rPr>
      </w:pPr>
      <w:r w:rsidRPr="00F95821">
        <w:rPr>
          <w:rFonts w:eastAsiaTheme="minorHAnsi"/>
          <w:sz w:val="28"/>
          <w:szCs w:val="28"/>
          <w:lang w:eastAsia="en-US"/>
        </w:rPr>
        <w:t xml:space="preserve">Зарегистрированные ответы на межведомственные запросы передаются специалисту </w:t>
      </w:r>
      <w:r w:rsidR="00782DB6">
        <w:rPr>
          <w:rFonts w:eastAsiaTheme="minorHAnsi"/>
          <w:sz w:val="28"/>
          <w:szCs w:val="28"/>
          <w:lang w:eastAsia="en-US"/>
        </w:rPr>
        <w:t>Департамента</w:t>
      </w:r>
      <w:r w:rsidRPr="00F95821">
        <w:rPr>
          <w:rFonts w:eastAsiaTheme="minorHAnsi"/>
          <w:sz w:val="28"/>
          <w:szCs w:val="28"/>
          <w:lang w:eastAsia="en-US"/>
        </w:rPr>
        <w:t>, ответственному за подготовку результата предоставления муниципальной услуги.</w:t>
      </w:r>
    </w:p>
    <w:p w:rsidR="00813FA8" w:rsidRPr="00C6146B" w:rsidRDefault="00F95821" w:rsidP="00813FA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3.5. </w:t>
      </w:r>
      <w:r w:rsidR="00CA7E29" w:rsidRPr="00C6146B">
        <w:rPr>
          <w:rFonts w:eastAsiaTheme="minorHAnsi"/>
          <w:sz w:val="28"/>
          <w:szCs w:val="28"/>
          <w:lang w:eastAsia="en-US"/>
        </w:rPr>
        <w:t>Подготовка результата предоставления муниципальной у</w:t>
      </w:r>
      <w:r w:rsidR="00813FA8" w:rsidRPr="00C6146B">
        <w:rPr>
          <w:rFonts w:eastAsiaTheme="minorHAnsi"/>
          <w:sz w:val="28"/>
          <w:szCs w:val="28"/>
          <w:lang w:eastAsia="en-US"/>
        </w:rPr>
        <w:t>слуги.</w:t>
      </w:r>
    </w:p>
    <w:p w:rsidR="00566B52" w:rsidRPr="00C6146B" w:rsidRDefault="00F95821" w:rsidP="00566B5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3.5</w:t>
      </w:r>
      <w:r w:rsidR="00CA7E29" w:rsidRPr="00C6146B">
        <w:rPr>
          <w:rFonts w:eastAsiaTheme="minorHAnsi"/>
          <w:sz w:val="28"/>
          <w:szCs w:val="28"/>
          <w:lang w:eastAsia="en-US"/>
        </w:rPr>
        <w:t>.1. Основанием для начала административной процедуры является сформированный специалистом Департамента, ответственным за подготовку результата предоставле</w:t>
      </w:r>
      <w:r w:rsidR="00566B52" w:rsidRPr="00C6146B">
        <w:rPr>
          <w:rFonts w:eastAsiaTheme="minorHAnsi"/>
          <w:sz w:val="28"/>
          <w:szCs w:val="28"/>
          <w:lang w:eastAsia="en-US"/>
        </w:rPr>
        <w:t>ния муниципальной услуги, пакет</w:t>
      </w:r>
      <w:r w:rsidR="00CA7E29" w:rsidRPr="00C6146B">
        <w:rPr>
          <w:rFonts w:eastAsiaTheme="minorHAnsi"/>
          <w:sz w:val="28"/>
          <w:szCs w:val="28"/>
          <w:lang w:eastAsia="en-US"/>
        </w:rPr>
        <w:t xml:space="preserve"> документов, указанных в </w:t>
      </w:r>
      <w:hyperlink r:id="rId35" w:history="1">
        <w:r w:rsidR="00050688">
          <w:rPr>
            <w:rFonts w:eastAsiaTheme="minorHAnsi"/>
            <w:sz w:val="28"/>
            <w:szCs w:val="28"/>
            <w:lang w:eastAsia="en-US"/>
          </w:rPr>
          <w:t xml:space="preserve">подразделе </w:t>
        </w:r>
        <w:proofErr w:type="gramStart"/>
        <w:r w:rsidR="00050688">
          <w:rPr>
            <w:rFonts w:eastAsiaTheme="minorHAnsi"/>
            <w:sz w:val="28"/>
            <w:szCs w:val="28"/>
            <w:lang w:eastAsia="en-US"/>
          </w:rPr>
          <w:t>2.6</w:t>
        </w:r>
      </w:hyperlink>
      <w:r w:rsidR="00050688" w:rsidRPr="00C6146B">
        <w:rPr>
          <w:rFonts w:eastAsiaTheme="minorHAnsi"/>
          <w:sz w:val="28"/>
          <w:szCs w:val="28"/>
          <w:lang w:eastAsia="en-US"/>
        </w:rPr>
        <w:t xml:space="preserve"> </w:t>
      </w:r>
      <w:r w:rsidR="00CA7E29" w:rsidRPr="00C6146B">
        <w:rPr>
          <w:rFonts w:eastAsiaTheme="minorHAnsi"/>
          <w:sz w:val="28"/>
          <w:szCs w:val="28"/>
          <w:lang w:eastAsia="en-US"/>
        </w:rPr>
        <w:t xml:space="preserve"> настояще</w:t>
      </w:r>
      <w:r w:rsidR="00813FA8" w:rsidRPr="00C6146B">
        <w:rPr>
          <w:rFonts w:eastAsiaTheme="minorHAnsi"/>
          <w:sz w:val="28"/>
          <w:szCs w:val="28"/>
          <w:lang w:eastAsia="en-US"/>
        </w:rPr>
        <w:t>го</w:t>
      </w:r>
      <w:proofErr w:type="gramEnd"/>
      <w:r w:rsidR="00813FA8" w:rsidRPr="00C6146B">
        <w:rPr>
          <w:rFonts w:eastAsiaTheme="minorHAnsi"/>
          <w:sz w:val="28"/>
          <w:szCs w:val="28"/>
          <w:lang w:eastAsia="en-US"/>
        </w:rPr>
        <w:t xml:space="preserve"> Административного регламента</w:t>
      </w:r>
      <w:r w:rsidR="00CA7E29" w:rsidRPr="00C6146B">
        <w:rPr>
          <w:rFonts w:eastAsiaTheme="minorHAnsi"/>
          <w:sz w:val="28"/>
          <w:szCs w:val="28"/>
          <w:lang w:eastAsia="en-US"/>
        </w:rPr>
        <w:t>.</w:t>
      </w:r>
      <w:bookmarkStart w:id="39" w:name="Par68"/>
      <w:bookmarkEnd w:id="39"/>
    </w:p>
    <w:p w:rsidR="00CA7E29" w:rsidRPr="00C6146B" w:rsidRDefault="00F95821" w:rsidP="00566B5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3.5</w:t>
      </w:r>
      <w:r w:rsidR="00CA7E29" w:rsidRPr="00C6146B">
        <w:rPr>
          <w:rFonts w:eastAsiaTheme="minorHAnsi"/>
          <w:sz w:val="28"/>
          <w:szCs w:val="28"/>
          <w:lang w:eastAsia="en-US"/>
        </w:rPr>
        <w:t xml:space="preserve">.2. Специалист Департамента, ответственный за подготовку результата предоставления муниципальной услуги, при отсутствии предусмотренных </w:t>
      </w:r>
      <w:r w:rsidR="00566B52" w:rsidRPr="00C6146B">
        <w:rPr>
          <w:rFonts w:eastAsiaTheme="minorHAnsi"/>
          <w:sz w:val="28"/>
          <w:szCs w:val="28"/>
          <w:lang w:eastAsia="en-US"/>
        </w:rPr>
        <w:t xml:space="preserve">пунктом 2.8.2 </w:t>
      </w:r>
      <w:r w:rsidR="00CA7E29" w:rsidRPr="00C6146B">
        <w:rPr>
          <w:rFonts w:eastAsiaTheme="minorHAnsi"/>
          <w:sz w:val="28"/>
          <w:szCs w:val="28"/>
          <w:lang w:eastAsia="en-US"/>
        </w:rPr>
        <w:t xml:space="preserve">настоящего Административного регламента оснований для отказа в предоставлении муниципальной услуги </w:t>
      </w:r>
      <w:r w:rsidR="00626956" w:rsidRPr="00C6146B">
        <w:rPr>
          <w:rFonts w:eastAsiaTheme="minorHAnsi"/>
          <w:sz w:val="28"/>
          <w:szCs w:val="28"/>
          <w:lang w:eastAsia="en-US"/>
        </w:rPr>
        <w:t>осуществляет подготовку проекта</w:t>
      </w:r>
      <w:r w:rsidR="00CA7E29" w:rsidRPr="00C6146B">
        <w:rPr>
          <w:rFonts w:eastAsiaTheme="minorHAnsi"/>
          <w:sz w:val="28"/>
          <w:szCs w:val="28"/>
          <w:lang w:eastAsia="en-US"/>
        </w:rPr>
        <w:t xml:space="preserve"> </w:t>
      </w:r>
      <w:r w:rsidR="00626956" w:rsidRPr="00C6146B">
        <w:rPr>
          <w:rFonts w:eastAsiaTheme="minorHAnsi"/>
          <w:sz w:val="28"/>
          <w:szCs w:val="28"/>
          <w:lang w:eastAsia="en-US"/>
        </w:rPr>
        <w:t>разрешения на осущес</w:t>
      </w:r>
      <w:r w:rsidR="00A37DE7">
        <w:rPr>
          <w:rFonts w:eastAsiaTheme="minorHAnsi"/>
          <w:sz w:val="28"/>
          <w:szCs w:val="28"/>
          <w:lang w:eastAsia="en-US"/>
        </w:rPr>
        <w:t>твление земляных работ по форме</w:t>
      </w:r>
      <w:r w:rsidR="00626956" w:rsidRPr="00C6146B">
        <w:rPr>
          <w:rFonts w:eastAsiaTheme="minorHAnsi"/>
          <w:sz w:val="28"/>
          <w:szCs w:val="28"/>
          <w:lang w:eastAsia="en-US"/>
        </w:rPr>
        <w:t xml:space="preserve"> согласно приложению 2 к настоящему Административному</w:t>
      </w:r>
      <w:r w:rsidR="00CA7E29" w:rsidRPr="00C6146B">
        <w:rPr>
          <w:rFonts w:eastAsiaTheme="minorHAnsi"/>
          <w:sz w:val="28"/>
          <w:szCs w:val="28"/>
          <w:lang w:eastAsia="en-US"/>
        </w:rPr>
        <w:t xml:space="preserve"> регламент</w:t>
      </w:r>
      <w:r w:rsidR="00626956" w:rsidRPr="00C6146B">
        <w:rPr>
          <w:rFonts w:eastAsiaTheme="minorHAnsi"/>
          <w:sz w:val="28"/>
          <w:szCs w:val="28"/>
          <w:lang w:eastAsia="en-US"/>
        </w:rPr>
        <w:t>у</w:t>
      </w:r>
      <w:r w:rsidR="004314D7">
        <w:rPr>
          <w:rFonts w:eastAsiaTheme="minorHAnsi"/>
          <w:sz w:val="28"/>
          <w:szCs w:val="28"/>
          <w:lang w:eastAsia="en-US"/>
        </w:rPr>
        <w:t xml:space="preserve"> или решения о закрытии </w:t>
      </w:r>
      <w:r w:rsidR="004314D7" w:rsidRPr="00C6146B">
        <w:rPr>
          <w:rFonts w:eastAsiaTheme="minorHAnsi"/>
          <w:sz w:val="28"/>
          <w:szCs w:val="28"/>
          <w:lang w:eastAsia="en-US"/>
        </w:rPr>
        <w:t>разрешения на осущес</w:t>
      </w:r>
      <w:r w:rsidR="004314D7">
        <w:rPr>
          <w:rFonts w:eastAsiaTheme="minorHAnsi"/>
          <w:sz w:val="28"/>
          <w:szCs w:val="28"/>
          <w:lang w:eastAsia="en-US"/>
        </w:rPr>
        <w:t>твление земляных работ по форме</w:t>
      </w:r>
      <w:r w:rsidR="004314D7" w:rsidRPr="00C6146B">
        <w:rPr>
          <w:rFonts w:eastAsiaTheme="minorHAnsi"/>
          <w:sz w:val="28"/>
          <w:szCs w:val="28"/>
          <w:lang w:eastAsia="en-US"/>
        </w:rPr>
        <w:t xml:space="preserve"> согласно прило</w:t>
      </w:r>
      <w:r w:rsidR="004314D7">
        <w:rPr>
          <w:rFonts w:eastAsiaTheme="minorHAnsi"/>
          <w:sz w:val="28"/>
          <w:szCs w:val="28"/>
          <w:lang w:eastAsia="en-US"/>
        </w:rPr>
        <w:t>жению 3</w:t>
      </w:r>
      <w:r w:rsidR="004314D7" w:rsidRPr="00C6146B">
        <w:rPr>
          <w:rFonts w:eastAsiaTheme="minorHAnsi"/>
          <w:sz w:val="28"/>
          <w:szCs w:val="28"/>
          <w:lang w:eastAsia="en-US"/>
        </w:rPr>
        <w:t xml:space="preserve"> к настоящему Административному регламенту</w:t>
      </w:r>
      <w:r w:rsidR="004314D7">
        <w:rPr>
          <w:rFonts w:eastAsiaTheme="minorHAnsi"/>
          <w:sz w:val="28"/>
          <w:szCs w:val="28"/>
          <w:lang w:eastAsia="en-US"/>
        </w:rPr>
        <w:t>.</w:t>
      </w:r>
    </w:p>
    <w:p w:rsidR="00CF6ADA" w:rsidRPr="00C6146B" w:rsidRDefault="00F95821" w:rsidP="00CF6ADA">
      <w:pPr>
        <w:autoSpaceDE w:val="0"/>
        <w:autoSpaceDN w:val="0"/>
        <w:adjustRightInd w:val="0"/>
        <w:spacing w:before="280"/>
        <w:ind w:firstLine="539"/>
        <w:contextualSpacing/>
        <w:jc w:val="both"/>
        <w:rPr>
          <w:rFonts w:eastAsiaTheme="minorHAnsi"/>
          <w:sz w:val="28"/>
          <w:szCs w:val="28"/>
          <w:lang w:eastAsia="en-US"/>
        </w:rPr>
      </w:pPr>
      <w:bookmarkStart w:id="40" w:name="Par69"/>
      <w:bookmarkEnd w:id="40"/>
      <w:r>
        <w:rPr>
          <w:rFonts w:eastAsiaTheme="minorHAnsi"/>
          <w:sz w:val="28"/>
          <w:szCs w:val="28"/>
          <w:lang w:eastAsia="en-US"/>
        </w:rPr>
        <w:t>3.5</w:t>
      </w:r>
      <w:r w:rsidR="00CA7E29" w:rsidRPr="00C6146B">
        <w:rPr>
          <w:rFonts w:eastAsiaTheme="minorHAnsi"/>
          <w:sz w:val="28"/>
          <w:szCs w:val="28"/>
          <w:lang w:eastAsia="en-US"/>
        </w:rPr>
        <w:t xml:space="preserve">.3. В случае, если в процессе подготовки </w:t>
      </w:r>
      <w:r w:rsidR="00C6146B" w:rsidRPr="00C6146B">
        <w:rPr>
          <w:rFonts w:eastAsiaTheme="minorHAnsi"/>
          <w:sz w:val="28"/>
          <w:szCs w:val="28"/>
          <w:lang w:eastAsia="en-US"/>
        </w:rPr>
        <w:t xml:space="preserve">проекта разрешения на осуществление земляных работ </w:t>
      </w:r>
      <w:r w:rsidR="00CA7E29" w:rsidRPr="00C6146B">
        <w:rPr>
          <w:rFonts w:eastAsiaTheme="minorHAnsi"/>
          <w:sz w:val="28"/>
          <w:szCs w:val="28"/>
          <w:lang w:eastAsia="en-US"/>
        </w:rPr>
        <w:t xml:space="preserve">выявлены основания для отказа в предоставлении муниципальной услуги, предусмотренные </w:t>
      </w:r>
      <w:hyperlink r:id="rId36" w:history="1">
        <w:r w:rsidR="00566B52" w:rsidRPr="00C6146B">
          <w:rPr>
            <w:rFonts w:eastAsiaTheme="minorHAnsi"/>
            <w:sz w:val="28"/>
            <w:szCs w:val="28"/>
            <w:lang w:eastAsia="en-US"/>
          </w:rPr>
          <w:t>пунктом</w:t>
        </w:r>
        <w:r w:rsidR="00CA7E29" w:rsidRPr="00C6146B">
          <w:rPr>
            <w:rFonts w:eastAsiaTheme="minorHAnsi"/>
            <w:sz w:val="28"/>
            <w:szCs w:val="28"/>
            <w:lang w:eastAsia="en-US"/>
          </w:rPr>
          <w:t xml:space="preserve"> 2.8.2</w:t>
        </w:r>
      </w:hyperlink>
      <w:r w:rsidR="00CA7E29" w:rsidRPr="00C6146B">
        <w:rPr>
          <w:rFonts w:eastAsiaTheme="minorHAnsi"/>
          <w:sz w:val="28"/>
          <w:szCs w:val="28"/>
          <w:lang w:eastAsia="en-US"/>
        </w:rPr>
        <w:t xml:space="preserve"> настоящего Административного регламента, специалист Департамента, ответственный за подготовку результата предоставления муниципальной услуги, осуществляет подготовку проекта мотивированного </w:t>
      </w:r>
      <w:hyperlink r:id="rId37" w:history="1">
        <w:r w:rsidR="00CA7E29" w:rsidRPr="00C6146B">
          <w:rPr>
            <w:rFonts w:eastAsiaTheme="minorHAnsi"/>
            <w:sz w:val="28"/>
            <w:szCs w:val="28"/>
            <w:lang w:eastAsia="en-US"/>
          </w:rPr>
          <w:t>решения</w:t>
        </w:r>
      </w:hyperlink>
      <w:r w:rsidR="00CA7E29" w:rsidRPr="00C6146B">
        <w:rPr>
          <w:rFonts w:eastAsiaTheme="minorHAnsi"/>
          <w:sz w:val="28"/>
          <w:szCs w:val="28"/>
          <w:lang w:eastAsia="en-US"/>
        </w:rPr>
        <w:t xml:space="preserve"> об отказе в </w:t>
      </w:r>
      <w:r w:rsidR="00CF6ADA" w:rsidRPr="00C6146B">
        <w:rPr>
          <w:rFonts w:eastAsiaTheme="minorHAnsi"/>
          <w:sz w:val="28"/>
          <w:szCs w:val="28"/>
          <w:lang w:eastAsia="en-US"/>
        </w:rPr>
        <w:t>предоставлении муниципальной услуги</w:t>
      </w:r>
      <w:r w:rsidR="00A37DE7">
        <w:rPr>
          <w:rFonts w:eastAsiaTheme="minorHAnsi"/>
          <w:sz w:val="28"/>
          <w:szCs w:val="28"/>
          <w:lang w:eastAsia="en-US"/>
        </w:rPr>
        <w:t xml:space="preserve"> по форме</w:t>
      </w:r>
      <w:r w:rsidR="00050688">
        <w:rPr>
          <w:rFonts w:eastAsiaTheme="minorHAnsi"/>
          <w:sz w:val="28"/>
          <w:szCs w:val="28"/>
          <w:lang w:eastAsia="en-US"/>
        </w:rPr>
        <w:t xml:space="preserve"> согласно приложению 4</w:t>
      </w:r>
      <w:r w:rsidR="00CF6ADA" w:rsidRPr="00C6146B">
        <w:rPr>
          <w:rFonts w:eastAsiaTheme="minorHAnsi"/>
          <w:sz w:val="28"/>
          <w:szCs w:val="28"/>
          <w:lang w:eastAsia="en-US"/>
        </w:rPr>
        <w:t xml:space="preserve"> к настоящему Административному регламенту.</w:t>
      </w:r>
    </w:p>
    <w:p w:rsidR="00CA7E29" w:rsidRPr="00C6146B" w:rsidRDefault="00CA7E29" w:rsidP="00CF6AD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Решение об отказе </w:t>
      </w:r>
      <w:r w:rsidR="00CF6ADA" w:rsidRPr="00C6146B">
        <w:rPr>
          <w:rFonts w:eastAsiaTheme="minorHAnsi"/>
          <w:sz w:val="28"/>
          <w:szCs w:val="28"/>
          <w:lang w:eastAsia="en-US"/>
        </w:rPr>
        <w:t>в предоставлении муниципальной услуги</w:t>
      </w:r>
      <w:r w:rsidRPr="00C6146B">
        <w:rPr>
          <w:rFonts w:eastAsiaTheme="minorHAnsi"/>
          <w:sz w:val="28"/>
          <w:szCs w:val="28"/>
          <w:lang w:eastAsia="en-US"/>
        </w:rPr>
        <w:t xml:space="preserve"> должно содержать причину отказа с обязательной ссылкой на положения </w:t>
      </w:r>
      <w:hyperlink r:id="rId38" w:history="1">
        <w:r w:rsidRPr="00C6146B">
          <w:rPr>
            <w:rFonts w:eastAsiaTheme="minorHAnsi"/>
            <w:sz w:val="28"/>
            <w:szCs w:val="28"/>
            <w:lang w:eastAsia="en-US"/>
          </w:rPr>
          <w:t>пункта 2.8.2</w:t>
        </w:r>
      </w:hyperlink>
      <w:r w:rsidRPr="00C6146B">
        <w:rPr>
          <w:rFonts w:eastAsiaTheme="minorHAnsi"/>
          <w:sz w:val="28"/>
          <w:szCs w:val="28"/>
          <w:lang w:eastAsia="en-US"/>
        </w:rPr>
        <w:t xml:space="preserve"> настоящего Административного регламента, являющиеся основанием для принятия такого решения.</w:t>
      </w:r>
    </w:p>
    <w:p w:rsidR="00CA7E29" w:rsidRPr="00C6146B" w:rsidRDefault="00CA7E29" w:rsidP="00CF6AD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Решение об отказе </w:t>
      </w:r>
      <w:r w:rsidR="00CF6ADA" w:rsidRPr="00C6146B">
        <w:rPr>
          <w:rFonts w:eastAsiaTheme="minorHAnsi"/>
          <w:sz w:val="28"/>
          <w:szCs w:val="28"/>
          <w:lang w:eastAsia="en-US"/>
        </w:rPr>
        <w:t>в предоставлении муниципальной услуги</w:t>
      </w:r>
      <w:r w:rsidRPr="00C6146B">
        <w:rPr>
          <w:rFonts w:eastAsiaTheme="minorHAnsi"/>
          <w:sz w:val="28"/>
          <w:szCs w:val="28"/>
          <w:lang w:eastAsia="en-US"/>
        </w:rPr>
        <w:t xml:space="preserve"> может быть обжаловано в судебном порядке.</w:t>
      </w:r>
    </w:p>
    <w:p w:rsidR="00CF6ADA" w:rsidRPr="00C6146B" w:rsidRDefault="00F95821" w:rsidP="00CF6ADA">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3.5</w:t>
      </w:r>
      <w:r w:rsidR="00CA7E29" w:rsidRPr="00C6146B">
        <w:rPr>
          <w:rFonts w:eastAsiaTheme="minorHAnsi"/>
          <w:sz w:val="28"/>
          <w:szCs w:val="28"/>
          <w:lang w:eastAsia="en-US"/>
        </w:rPr>
        <w:t xml:space="preserve">.4. Проекты, указанные в </w:t>
      </w:r>
      <w:hyperlink w:anchor="Par68" w:history="1">
        <w:r w:rsidR="002D46A1">
          <w:rPr>
            <w:rFonts w:eastAsiaTheme="minorHAnsi"/>
            <w:sz w:val="28"/>
            <w:szCs w:val="28"/>
            <w:lang w:eastAsia="en-US"/>
          </w:rPr>
          <w:t>пунктах 3.5</w:t>
        </w:r>
        <w:r w:rsidR="00CA7E29" w:rsidRPr="00C6146B">
          <w:rPr>
            <w:rFonts w:eastAsiaTheme="minorHAnsi"/>
            <w:sz w:val="28"/>
            <w:szCs w:val="28"/>
            <w:lang w:eastAsia="en-US"/>
          </w:rPr>
          <w:t>.2</w:t>
        </w:r>
      </w:hyperlink>
      <w:r w:rsidR="00CA7E29" w:rsidRPr="00C6146B">
        <w:rPr>
          <w:rFonts w:eastAsiaTheme="minorHAnsi"/>
          <w:sz w:val="28"/>
          <w:szCs w:val="28"/>
          <w:lang w:eastAsia="en-US"/>
        </w:rPr>
        <w:t xml:space="preserve">, </w:t>
      </w:r>
      <w:hyperlink w:anchor="Par69" w:history="1">
        <w:r w:rsidR="002D46A1">
          <w:rPr>
            <w:rFonts w:eastAsiaTheme="minorHAnsi"/>
            <w:sz w:val="28"/>
            <w:szCs w:val="28"/>
            <w:lang w:eastAsia="en-US"/>
          </w:rPr>
          <w:t>3.5</w:t>
        </w:r>
        <w:r w:rsidR="00CA7E29" w:rsidRPr="00C6146B">
          <w:rPr>
            <w:rFonts w:eastAsiaTheme="minorHAnsi"/>
            <w:sz w:val="28"/>
            <w:szCs w:val="28"/>
            <w:lang w:eastAsia="en-US"/>
          </w:rPr>
          <w:t>.3</w:t>
        </w:r>
      </w:hyperlink>
      <w:r w:rsidR="00CA7E29" w:rsidRPr="00C6146B">
        <w:rPr>
          <w:rFonts w:eastAsiaTheme="minorHAnsi"/>
          <w:sz w:val="28"/>
          <w:szCs w:val="28"/>
          <w:lang w:eastAsia="en-US"/>
        </w:rPr>
        <w:t xml:space="preserve"> настоящего Административного регламента, передаются специалистом Департамента, ответственным за подготовку результата предоставления муниципальной услуги, руководителю Департамента для рассмотрения и подписания.</w:t>
      </w:r>
      <w:bookmarkStart w:id="41" w:name="Par73"/>
      <w:bookmarkEnd w:id="41"/>
    </w:p>
    <w:p w:rsidR="00CF6ADA" w:rsidRPr="00C6146B" w:rsidRDefault="00F95821" w:rsidP="00CF6ADA">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3.5</w:t>
      </w:r>
      <w:r w:rsidR="00CA7E29" w:rsidRPr="00C6146B">
        <w:rPr>
          <w:rFonts w:eastAsiaTheme="minorHAnsi"/>
          <w:sz w:val="28"/>
          <w:szCs w:val="28"/>
          <w:lang w:eastAsia="en-US"/>
        </w:rPr>
        <w:t xml:space="preserve">.5. Руководитель Департамента выполняет следующие административные </w:t>
      </w:r>
      <w:r w:rsidR="003C53F2">
        <w:rPr>
          <w:rFonts w:eastAsiaTheme="minorHAnsi"/>
          <w:sz w:val="28"/>
          <w:szCs w:val="28"/>
          <w:lang w:eastAsia="en-US"/>
        </w:rPr>
        <w:t>действия</w:t>
      </w:r>
      <w:r w:rsidR="00CA7E29" w:rsidRPr="00C6146B">
        <w:rPr>
          <w:rFonts w:eastAsiaTheme="minorHAnsi"/>
          <w:sz w:val="28"/>
          <w:szCs w:val="28"/>
          <w:lang w:eastAsia="en-US"/>
        </w:rPr>
        <w:t>:</w:t>
      </w:r>
    </w:p>
    <w:p w:rsidR="00CF6ADA" w:rsidRPr="00C6146B" w:rsidRDefault="00CA7E29" w:rsidP="00CF6AD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1) проверяет данные, указанные в проекте решения, являющегося результатом предоставления муниципальной услуги;</w:t>
      </w:r>
    </w:p>
    <w:p w:rsidR="00CF6ADA" w:rsidRPr="00C6146B" w:rsidRDefault="00CA7E29" w:rsidP="00CF6AD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2) при отсутств</w:t>
      </w:r>
      <w:r w:rsidR="00CF6ADA" w:rsidRPr="00C6146B">
        <w:rPr>
          <w:rFonts w:eastAsiaTheme="minorHAnsi"/>
          <w:sz w:val="28"/>
          <w:szCs w:val="28"/>
          <w:lang w:eastAsia="en-US"/>
        </w:rPr>
        <w:t>ии замечаний принимает решение:</w:t>
      </w:r>
    </w:p>
    <w:p w:rsidR="0088017A"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 путем подписания проекта решения и передает его специалисту Департамента, ответственному за подготовку результата предоставления муниципальной услуги для направления заявителю (представителю заявителя) (в случаях, предусмотренных </w:t>
      </w:r>
      <w:hyperlink w:anchor="Par30" w:history="1">
        <w:r w:rsidRPr="00C6146B">
          <w:rPr>
            <w:rFonts w:eastAsiaTheme="minorHAnsi"/>
            <w:sz w:val="28"/>
            <w:szCs w:val="28"/>
            <w:lang w:eastAsia="en-US"/>
          </w:rPr>
          <w:t>подпунктами 1</w:t>
        </w:r>
      </w:hyperlink>
      <w:r w:rsidRPr="00C6146B">
        <w:rPr>
          <w:rFonts w:eastAsiaTheme="minorHAnsi"/>
          <w:sz w:val="28"/>
          <w:szCs w:val="28"/>
          <w:lang w:eastAsia="en-US"/>
        </w:rPr>
        <w:t xml:space="preserve"> - </w:t>
      </w:r>
      <w:hyperlink w:anchor="Par32" w:history="1">
        <w:r w:rsidRPr="00C6146B">
          <w:rPr>
            <w:rFonts w:eastAsiaTheme="minorHAnsi"/>
            <w:sz w:val="28"/>
            <w:szCs w:val="28"/>
            <w:lang w:eastAsia="en-US"/>
          </w:rPr>
          <w:t>3 пункта 3.3.1</w:t>
        </w:r>
      </w:hyperlink>
      <w:r w:rsidRPr="00C6146B">
        <w:rPr>
          <w:rFonts w:eastAsiaTheme="minorHAnsi"/>
          <w:sz w:val="28"/>
          <w:szCs w:val="28"/>
          <w:lang w:eastAsia="en-US"/>
        </w:rPr>
        <w:t xml:space="preserve"> настоящего Административного регламента);</w:t>
      </w:r>
    </w:p>
    <w:p w:rsidR="0088017A"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 </w:t>
      </w:r>
      <w:r w:rsidR="004314D7">
        <w:rPr>
          <w:rFonts w:eastAsiaTheme="minorHAnsi"/>
          <w:sz w:val="28"/>
          <w:szCs w:val="28"/>
          <w:lang w:eastAsia="en-US"/>
        </w:rPr>
        <w:t xml:space="preserve">путем </w:t>
      </w:r>
      <w:r w:rsidRPr="00C6146B">
        <w:rPr>
          <w:rFonts w:eastAsiaTheme="minorHAnsi"/>
          <w:sz w:val="28"/>
          <w:szCs w:val="28"/>
          <w:lang w:eastAsia="en-US"/>
        </w:rPr>
        <w:t xml:space="preserve">подписания электронного документа с использованием усиленной квалифицированной электронной подписи (в случае, предусмотренном </w:t>
      </w:r>
      <w:hyperlink w:anchor="Par33" w:history="1">
        <w:r w:rsidRPr="00C6146B">
          <w:rPr>
            <w:rFonts w:eastAsiaTheme="minorHAnsi"/>
            <w:sz w:val="28"/>
            <w:szCs w:val="28"/>
            <w:lang w:eastAsia="en-US"/>
          </w:rPr>
          <w:t>подпунктом 4 пункта 3.3.1</w:t>
        </w:r>
      </w:hyperlink>
      <w:r w:rsidRPr="00C6146B">
        <w:rPr>
          <w:rFonts w:eastAsiaTheme="minorHAnsi"/>
          <w:sz w:val="28"/>
          <w:szCs w:val="28"/>
          <w:lang w:eastAsia="en-US"/>
        </w:rPr>
        <w:t xml:space="preserve"> настоящего Административного регламента);</w:t>
      </w:r>
    </w:p>
    <w:p w:rsidR="0088017A"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3) при наличии замечаний к проекту решения возвращает его специалисту Департамента, ответственному за подготовку результата предоставления муниципальной услуги, для повторной проверки представленных </w:t>
      </w:r>
      <w:r w:rsidR="0088017A" w:rsidRPr="00C6146B">
        <w:rPr>
          <w:rFonts w:eastAsiaTheme="minorHAnsi"/>
          <w:sz w:val="28"/>
          <w:szCs w:val="28"/>
          <w:lang w:eastAsia="en-US"/>
        </w:rPr>
        <w:t>з</w:t>
      </w:r>
      <w:r w:rsidR="00307BE4" w:rsidRPr="00C6146B">
        <w:rPr>
          <w:rFonts w:eastAsiaTheme="minorHAnsi"/>
          <w:sz w:val="28"/>
          <w:szCs w:val="28"/>
          <w:lang w:eastAsia="en-US"/>
        </w:rPr>
        <w:t>аявления</w:t>
      </w:r>
      <w:r w:rsidR="0088017A" w:rsidRPr="00C6146B">
        <w:rPr>
          <w:rFonts w:eastAsiaTheme="minorHAnsi"/>
          <w:sz w:val="28"/>
          <w:szCs w:val="28"/>
          <w:lang w:eastAsia="en-US"/>
        </w:rPr>
        <w:t xml:space="preserve"> и документов</w:t>
      </w:r>
      <w:r w:rsidRPr="00C6146B">
        <w:rPr>
          <w:rFonts w:eastAsiaTheme="minorHAnsi"/>
          <w:sz w:val="28"/>
          <w:szCs w:val="28"/>
          <w:lang w:eastAsia="en-US"/>
        </w:rPr>
        <w:t>.</w:t>
      </w:r>
    </w:p>
    <w:p w:rsidR="0088017A" w:rsidRPr="00C6146B" w:rsidRDefault="00F95821" w:rsidP="0088017A">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3.5</w:t>
      </w:r>
      <w:r w:rsidR="00CA7E29" w:rsidRPr="00C6146B">
        <w:rPr>
          <w:rFonts w:eastAsiaTheme="minorHAnsi"/>
          <w:sz w:val="28"/>
          <w:szCs w:val="28"/>
          <w:lang w:eastAsia="en-US"/>
        </w:rPr>
        <w:t xml:space="preserve">.6. Максимальный срок выполнения административной процедуры составляет три рабочих дня с даты формирования специалистом Департамента, ответственным за подготовку результата предоставления муниципальной услуги, пакета документов, </w:t>
      </w:r>
      <w:r w:rsidR="00CA7E29" w:rsidRPr="00C20114">
        <w:rPr>
          <w:rFonts w:eastAsiaTheme="minorHAnsi"/>
          <w:sz w:val="28"/>
          <w:szCs w:val="28"/>
          <w:lang w:eastAsia="en-US"/>
        </w:rPr>
        <w:t xml:space="preserve">указанных в </w:t>
      </w:r>
      <w:r w:rsidR="00C20114" w:rsidRPr="00C20114">
        <w:rPr>
          <w:sz w:val="28"/>
          <w:szCs w:val="28"/>
        </w:rPr>
        <w:t xml:space="preserve">подразделе 2.6 </w:t>
      </w:r>
      <w:r w:rsidR="00CA7E29" w:rsidRPr="00C20114">
        <w:rPr>
          <w:rFonts w:eastAsiaTheme="minorHAnsi"/>
          <w:sz w:val="28"/>
          <w:szCs w:val="28"/>
          <w:lang w:eastAsia="en-US"/>
        </w:rPr>
        <w:t>настоящего</w:t>
      </w:r>
      <w:r w:rsidR="004314D7">
        <w:rPr>
          <w:rFonts w:eastAsiaTheme="minorHAnsi"/>
          <w:sz w:val="28"/>
          <w:szCs w:val="28"/>
          <w:lang w:eastAsia="en-US"/>
        </w:rPr>
        <w:t xml:space="preserve"> Административного регламента.</w:t>
      </w:r>
    </w:p>
    <w:p w:rsidR="00CA7E29"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Результатом административной проце</w:t>
      </w:r>
      <w:r w:rsidR="005440E9">
        <w:rPr>
          <w:rFonts w:eastAsiaTheme="minorHAnsi"/>
          <w:sz w:val="28"/>
          <w:szCs w:val="28"/>
          <w:lang w:eastAsia="en-US"/>
        </w:rPr>
        <w:t xml:space="preserve">дуры является принятие решения </w:t>
      </w:r>
      <w:r w:rsidRPr="00C6146B">
        <w:rPr>
          <w:rFonts w:eastAsiaTheme="minorHAnsi"/>
          <w:sz w:val="28"/>
          <w:szCs w:val="28"/>
          <w:lang w:eastAsia="en-US"/>
        </w:rPr>
        <w:t xml:space="preserve">о </w:t>
      </w:r>
      <w:r w:rsidR="0088017A" w:rsidRPr="00C6146B">
        <w:rPr>
          <w:rFonts w:eastAsiaTheme="minorHAnsi"/>
          <w:sz w:val="28"/>
          <w:szCs w:val="28"/>
          <w:lang w:eastAsia="en-US"/>
        </w:rPr>
        <w:t>выдаче разрешения на осуществление земляных работ</w:t>
      </w:r>
      <w:r w:rsidR="004314D7">
        <w:rPr>
          <w:rFonts w:eastAsiaTheme="minorHAnsi"/>
          <w:sz w:val="28"/>
          <w:szCs w:val="28"/>
          <w:lang w:eastAsia="en-US"/>
        </w:rPr>
        <w:t xml:space="preserve">, решения о закрытии </w:t>
      </w:r>
      <w:r w:rsidR="004314D7" w:rsidRPr="00C6146B">
        <w:rPr>
          <w:rFonts w:eastAsiaTheme="minorHAnsi"/>
          <w:sz w:val="28"/>
          <w:szCs w:val="28"/>
          <w:lang w:eastAsia="en-US"/>
        </w:rPr>
        <w:t>разрешения на осуществление земляных работ</w:t>
      </w:r>
      <w:r w:rsidR="004314D7">
        <w:rPr>
          <w:rFonts w:eastAsiaTheme="minorHAnsi"/>
          <w:sz w:val="28"/>
          <w:szCs w:val="28"/>
          <w:lang w:eastAsia="en-US"/>
        </w:rPr>
        <w:t xml:space="preserve"> </w:t>
      </w:r>
      <w:r w:rsidRPr="00C6146B">
        <w:rPr>
          <w:rFonts w:eastAsiaTheme="minorHAnsi"/>
          <w:sz w:val="28"/>
          <w:szCs w:val="28"/>
          <w:lang w:eastAsia="en-US"/>
        </w:rPr>
        <w:t>либо решения об отказе</w:t>
      </w:r>
      <w:r w:rsidR="0088017A" w:rsidRPr="00C6146B">
        <w:rPr>
          <w:rFonts w:eastAsiaTheme="minorHAnsi"/>
          <w:sz w:val="28"/>
          <w:szCs w:val="28"/>
          <w:lang w:eastAsia="en-US"/>
        </w:rPr>
        <w:t xml:space="preserve"> в предоставлении муниципальной услуги</w:t>
      </w:r>
    </w:p>
    <w:p w:rsidR="0088017A"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Способом фиксации результата выполнения административной процедуры является регистрация решения, являющегося результатом предоставления муниципальной услуги в </w:t>
      </w:r>
      <w:r w:rsidR="0088017A" w:rsidRPr="00C6146B">
        <w:rPr>
          <w:rFonts w:eastAsiaTheme="minorHAnsi"/>
          <w:sz w:val="28"/>
          <w:szCs w:val="28"/>
          <w:lang w:eastAsia="en-US"/>
        </w:rPr>
        <w:t>журнале производства земляных работ.</w:t>
      </w:r>
    </w:p>
    <w:p w:rsidR="00CA7E29" w:rsidRPr="00C6146B" w:rsidRDefault="00F95821" w:rsidP="0088017A">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3.6</w:t>
      </w:r>
      <w:r w:rsidR="00CA7E29" w:rsidRPr="00C6146B">
        <w:rPr>
          <w:rFonts w:eastAsiaTheme="minorHAnsi"/>
          <w:sz w:val="28"/>
          <w:szCs w:val="28"/>
          <w:lang w:eastAsia="en-US"/>
        </w:rPr>
        <w:t>. Выдача (направление) заявителю результата предоставления муниципальной услуги.</w:t>
      </w:r>
    </w:p>
    <w:p w:rsidR="00CA7E29" w:rsidRPr="00C6146B" w:rsidRDefault="00F95821" w:rsidP="0088017A">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3.6</w:t>
      </w:r>
      <w:r w:rsidR="00CA7E29" w:rsidRPr="00C6146B">
        <w:rPr>
          <w:rFonts w:eastAsiaTheme="minorHAnsi"/>
          <w:sz w:val="28"/>
          <w:szCs w:val="28"/>
          <w:lang w:eastAsia="en-US"/>
        </w:rPr>
        <w:t xml:space="preserve">.1. Основанием для начала административной процедуры является получение </w:t>
      </w:r>
      <w:r w:rsidR="0088017A" w:rsidRPr="00C6146B">
        <w:rPr>
          <w:rFonts w:eastAsiaTheme="minorHAnsi"/>
          <w:sz w:val="28"/>
          <w:szCs w:val="28"/>
          <w:lang w:eastAsia="en-US"/>
        </w:rPr>
        <w:t>специалистом Департамента, ответственным за подготовку результата предоставления муниципальной услуги</w:t>
      </w:r>
      <w:r w:rsidR="00B478BA">
        <w:rPr>
          <w:rFonts w:eastAsiaTheme="minorHAnsi"/>
          <w:sz w:val="28"/>
          <w:szCs w:val="28"/>
          <w:lang w:eastAsia="en-US"/>
        </w:rPr>
        <w:t>,</w:t>
      </w:r>
      <w:r w:rsidR="00CA7E29" w:rsidRPr="00C6146B">
        <w:rPr>
          <w:rFonts w:eastAsiaTheme="minorHAnsi"/>
          <w:sz w:val="28"/>
          <w:szCs w:val="28"/>
          <w:lang w:eastAsia="en-US"/>
        </w:rPr>
        <w:t xml:space="preserve"> результата пред</w:t>
      </w:r>
      <w:r w:rsidR="0088017A" w:rsidRPr="00C6146B">
        <w:rPr>
          <w:rFonts w:eastAsiaTheme="minorHAnsi"/>
          <w:sz w:val="28"/>
          <w:szCs w:val="28"/>
          <w:lang w:eastAsia="en-US"/>
        </w:rPr>
        <w:t>оставления муниципальной услуги</w:t>
      </w:r>
      <w:r w:rsidR="00CA7E29" w:rsidRPr="00C6146B">
        <w:rPr>
          <w:rFonts w:eastAsiaTheme="minorHAnsi"/>
          <w:sz w:val="28"/>
          <w:szCs w:val="28"/>
          <w:lang w:eastAsia="en-US"/>
        </w:rPr>
        <w:t>.</w:t>
      </w:r>
    </w:p>
    <w:p w:rsidR="00CA7E29" w:rsidRPr="00C6146B" w:rsidRDefault="00F95821" w:rsidP="0088017A">
      <w:pPr>
        <w:autoSpaceDE w:val="0"/>
        <w:autoSpaceDN w:val="0"/>
        <w:adjustRightInd w:val="0"/>
        <w:spacing w:before="280"/>
        <w:ind w:firstLine="539"/>
        <w:contextualSpacing/>
        <w:jc w:val="both"/>
        <w:rPr>
          <w:rFonts w:eastAsiaTheme="minorHAnsi"/>
          <w:sz w:val="28"/>
          <w:szCs w:val="28"/>
          <w:lang w:eastAsia="en-US"/>
        </w:rPr>
      </w:pPr>
      <w:bookmarkStart w:id="42" w:name="Par86"/>
      <w:bookmarkEnd w:id="42"/>
      <w:r>
        <w:rPr>
          <w:rFonts w:eastAsiaTheme="minorHAnsi"/>
          <w:sz w:val="28"/>
          <w:szCs w:val="28"/>
          <w:lang w:eastAsia="en-US"/>
        </w:rPr>
        <w:t>3.6</w:t>
      </w:r>
      <w:r w:rsidR="00CA7E29" w:rsidRPr="00C6146B">
        <w:rPr>
          <w:rFonts w:eastAsiaTheme="minorHAnsi"/>
          <w:sz w:val="28"/>
          <w:szCs w:val="28"/>
          <w:lang w:eastAsia="en-US"/>
        </w:rPr>
        <w:t xml:space="preserve">.2. </w:t>
      </w:r>
      <w:r w:rsidR="00FB7B0A" w:rsidRPr="00C6146B">
        <w:rPr>
          <w:rFonts w:eastAsiaTheme="minorHAnsi"/>
          <w:sz w:val="28"/>
          <w:szCs w:val="28"/>
          <w:lang w:eastAsia="en-US"/>
        </w:rPr>
        <w:t>Разрешение на осуществление земляных работ либо решение</w:t>
      </w:r>
      <w:r w:rsidR="00CA7E29" w:rsidRPr="00C6146B">
        <w:rPr>
          <w:rFonts w:eastAsiaTheme="minorHAnsi"/>
          <w:sz w:val="28"/>
          <w:szCs w:val="28"/>
          <w:lang w:eastAsia="en-US"/>
        </w:rPr>
        <w:t xml:space="preserve"> об отказе </w:t>
      </w:r>
      <w:r w:rsidR="00FB7B0A" w:rsidRPr="00C6146B">
        <w:rPr>
          <w:rFonts w:eastAsiaTheme="minorHAnsi"/>
          <w:sz w:val="28"/>
          <w:szCs w:val="28"/>
          <w:lang w:eastAsia="en-US"/>
        </w:rPr>
        <w:t>в предоставлении муниципальной услуги</w:t>
      </w:r>
      <w:r w:rsidR="00CA7E29" w:rsidRPr="00C6146B">
        <w:rPr>
          <w:rFonts w:eastAsiaTheme="minorHAnsi"/>
          <w:sz w:val="28"/>
          <w:szCs w:val="28"/>
          <w:lang w:eastAsia="en-US"/>
        </w:rPr>
        <w:t xml:space="preserve"> выдаются (направляются) заявителю (представителю заявителя) </w:t>
      </w:r>
      <w:r w:rsidR="00FB7B0A" w:rsidRPr="00C6146B">
        <w:rPr>
          <w:rFonts w:eastAsiaTheme="minorHAnsi"/>
          <w:sz w:val="28"/>
          <w:szCs w:val="28"/>
          <w:lang w:eastAsia="en-US"/>
        </w:rPr>
        <w:t>одним из способов, указанных в з</w:t>
      </w:r>
      <w:r w:rsidR="00CA7E29" w:rsidRPr="00C6146B">
        <w:rPr>
          <w:rFonts w:eastAsiaTheme="minorHAnsi"/>
          <w:sz w:val="28"/>
          <w:szCs w:val="28"/>
          <w:lang w:eastAsia="en-US"/>
        </w:rPr>
        <w:t>аявлении:</w:t>
      </w:r>
    </w:p>
    <w:p w:rsidR="00B27FB9"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bookmarkStart w:id="43" w:name="Par87"/>
      <w:bookmarkEnd w:id="43"/>
      <w:r w:rsidRPr="00C6146B">
        <w:rPr>
          <w:rFonts w:eastAsiaTheme="minorHAnsi"/>
          <w:sz w:val="28"/>
          <w:szCs w:val="28"/>
          <w:lang w:eastAsia="en-US"/>
        </w:rPr>
        <w:t xml:space="preserve">- в форме электронного документа с использованием информационно-телекоммуникационных сетей общего пользования, в том числе ЕПГУ и (или) РПГУ, не позднее одного рабочего дня со дня истечения </w:t>
      </w:r>
      <w:r w:rsidR="00B27FB9" w:rsidRPr="00C6146B">
        <w:rPr>
          <w:rFonts w:eastAsiaTheme="minorHAnsi"/>
          <w:sz w:val="28"/>
          <w:szCs w:val="28"/>
          <w:lang w:eastAsia="en-US"/>
        </w:rPr>
        <w:t xml:space="preserve">сроков, указанных в пункте 2.4.1 настоящего Административного регламента; </w:t>
      </w:r>
      <w:bookmarkStart w:id="44" w:name="Par88"/>
      <w:bookmarkEnd w:id="44"/>
    </w:p>
    <w:p w:rsidR="00CA7E29"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w:t>
      </w:r>
      <w:r w:rsidR="00137D4F">
        <w:rPr>
          <w:rFonts w:eastAsiaTheme="minorHAnsi"/>
          <w:sz w:val="28"/>
          <w:szCs w:val="28"/>
          <w:lang w:eastAsia="en-US"/>
        </w:rPr>
        <w:t>за днем</w:t>
      </w:r>
      <w:r w:rsidR="00A87FE7" w:rsidRPr="00C6146B">
        <w:rPr>
          <w:rFonts w:eastAsiaTheme="minorHAnsi"/>
          <w:sz w:val="28"/>
          <w:szCs w:val="28"/>
          <w:lang w:eastAsia="en-US"/>
        </w:rPr>
        <w:t xml:space="preserve"> истечения сроков, указанных в пункте 2.4.1 настоящего Административного регламента</w:t>
      </w:r>
      <w:r w:rsidRPr="00C6146B">
        <w:rPr>
          <w:rFonts w:eastAsiaTheme="minorHAnsi"/>
          <w:sz w:val="28"/>
          <w:szCs w:val="28"/>
          <w:lang w:eastAsia="en-US"/>
        </w:rPr>
        <w:t>, посредством почтово</w:t>
      </w:r>
      <w:r w:rsidR="00A87FE7" w:rsidRPr="00C6146B">
        <w:rPr>
          <w:rFonts w:eastAsiaTheme="minorHAnsi"/>
          <w:sz w:val="28"/>
          <w:szCs w:val="28"/>
          <w:lang w:eastAsia="en-US"/>
        </w:rPr>
        <w:t>го отправления по указанному в з</w:t>
      </w:r>
      <w:r w:rsidRPr="00C6146B">
        <w:rPr>
          <w:rFonts w:eastAsiaTheme="minorHAnsi"/>
          <w:sz w:val="28"/>
          <w:szCs w:val="28"/>
          <w:lang w:eastAsia="en-US"/>
        </w:rPr>
        <w:t>аявлении почтовому адресу.</w:t>
      </w:r>
    </w:p>
    <w:p w:rsidR="00CA7E29" w:rsidRPr="00C6146B" w:rsidRDefault="00A87FE7" w:rsidP="0088017A">
      <w:pPr>
        <w:autoSpaceDE w:val="0"/>
        <w:autoSpaceDN w:val="0"/>
        <w:adjustRightInd w:val="0"/>
        <w:spacing w:before="280"/>
        <w:ind w:firstLine="539"/>
        <w:contextualSpacing/>
        <w:jc w:val="both"/>
        <w:rPr>
          <w:rFonts w:eastAsiaTheme="minorHAnsi"/>
          <w:sz w:val="28"/>
          <w:szCs w:val="28"/>
          <w:lang w:eastAsia="en-US"/>
        </w:rPr>
      </w:pPr>
      <w:bookmarkStart w:id="45" w:name="Par89"/>
      <w:bookmarkEnd w:id="45"/>
      <w:r w:rsidRPr="00C6146B">
        <w:rPr>
          <w:rFonts w:eastAsiaTheme="minorHAnsi"/>
          <w:sz w:val="28"/>
          <w:szCs w:val="28"/>
          <w:lang w:eastAsia="en-US"/>
        </w:rPr>
        <w:t>При наличии в з</w:t>
      </w:r>
      <w:r w:rsidR="00CA7E29" w:rsidRPr="00C6146B">
        <w:rPr>
          <w:rFonts w:eastAsiaTheme="minorHAnsi"/>
          <w:sz w:val="28"/>
          <w:szCs w:val="28"/>
          <w:lang w:eastAsia="en-US"/>
        </w:rPr>
        <w:t xml:space="preserve">аявлении указания о выдаче результата предоставления </w:t>
      </w:r>
      <w:r w:rsidRPr="00C6146B">
        <w:rPr>
          <w:rFonts w:eastAsiaTheme="minorHAnsi"/>
          <w:sz w:val="28"/>
          <w:szCs w:val="28"/>
          <w:lang w:eastAsia="en-US"/>
        </w:rPr>
        <w:t>муниципальной услуги через ГАУ «МФЦ»</w:t>
      </w:r>
      <w:r w:rsidR="00CA7E29" w:rsidRPr="00C6146B">
        <w:rPr>
          <w:rFonts w:eastAsiaTheme="minorHAnsi"/>
          <w:sz w:val="28"/>
          <w:szCs w:val="28"/>
          <w:lang w:eastAsia="en-US"/>
        </w:rPr>
        <w:t xml:space="preserve"> по месту представления </w:t>
      </w:r>
      <w:r w:rsidRPr="00C6146B">
        <w:rPr>
          <w:rFonts w:eastAsiaTheme="minorHAnsi"/>
          <w:sz w:val="28"/>
          <w:szCs w:val="28"/>
          <w:lang w:eastAsia="en-US"/>
        </w:rPr>
        <w:t>з</w:t>
      </w:r>
      <w:r w:rsidR="00307BE4" w:rsidRPr="00C6146B">
        <w:rPr>
          <w:rFonts w:eastAsiaTheme="minorHAnsi"/>
          <w:sz w:val="28"/>
          <w:szCs w:val="28"/>
          <w:lang w:eastAsia="en-US"/>
        </w:rPr>
        <w:t>аявления</w:t>
      </w:r>
      <w:r w:rsidR="00CA7E29" w:rsidRPr="00C6146B">
        <w:rPr>
          <w:rFonts w:eastAsiaTheme="minorHAnsi"/>
          <w:sz w:val="28"/>
          <w:szCs w:val="28"/>
          <w:lang w:eastAsia="en-US"/>
        </w:rPr>
        <w:t xml:space="preserve"> Департамент обеспеч</w:t>
      </w:r>
      <w:r w:rsidRPr="00C6146B">
        <w:rPr>
          <w:rFonts w:eastAsiaTheme="minorHAnsi"/>
          <w:sz w:val="28"/>
          <w:szCs w:val="28"/>
          <w:lang w:eastAsia="en-US"/>
        </w:rPr>
        <w:t>ивает передачу документа в ГАУ «МФЦ»</w:t>
      </w:r>
      <w:r w:rsidR="00CA7E29" w:rsidRPr="00C6146B">
        <w:rPr>
          <w:rFonts w:eastAsiaTheme="minorHAnsi"/>
          <w:sz w:val="28"/>
          <w:szCs w:val="28"/>
          <w:lang w:eastAsia="en-US"/>
        </w:rPr>
        <w:t xml:space="preserve"> для выдачи заявителю (представителю заявителя) - не позднее рабочего дня, следующего </w:t>
      </w:r>
      <w:r w:rsidR="00907227">
        <w:rPr>
          <w:rFonts w:eastAsiaTheme="minorHAnsi"/>
          <w:sz w:val="28"/>
          <w:szCs w:val="28"/>
          <w:lang w:eastAsia="en-US"/>
        </w:rPr>
        <w:t>за днем</w:t>
      </w:r>
      <w:r w:rsidRPr="00C6146B">
        <w:rPr>
          <w:rFonts w:eastAsiaTheme="minorHAnsi"/>
          <w:sz w:val="28"/>
          <w:szCs w:val="28"/>
          <w:lang w:eastAsia="en-US"/>
        </w:rPr>
        <w:t xml:space="preserve"> истечения сроков, указанных в пункте 2.4.1 настоящего Административного регламента</w:t>
      </w:r>
      <w:r w:rsidR="00CA7E29" w:rsidRPr="00C6146B">
        <w:rPr>
          <w:rFonts w:eastAsiaTheme="minorHAnsi"/>
          <w:sz w:val="28"/>
          <w:szCs w:val="28"/>
          <w:lang w:eastAsia="en-US"/>
        </w:rPr>
        <w:t>.</w:t>
      </w:r>
    </w:p>
    <w:p w:rsidR="00CA7E29" w:rsidRPr="00C6146B" w:rsidRDefault="0067517D" w:rsidP="008E3BFD">
      <w:pPr>
        <w:autoSpaceDE w:val="0"/>
        <w:autoSpaceDN w:val="0"/>
        <w:adjustRightInd w:val="0"/>
        <w:spacing w:before="280"/>
        <w:ind w:firstLine="539"/>
        <w:contextualSpacing/>
        <w:jc w:val="both"/>
        <w:rPr>
          <w:rFonts w:eastAsiaTheme="minorHAnsi"/>
          <w:sz w:val="28"/>
          <w:szCs w:val="28"/>
          <w:lang w:eastAsia="en-US"/>
        </w:rPr>
      </w:pPr>
      <w:r>
        <w:rPr>
          <w:rFonts w:eastAsiaTheme="minorHAnsi"/>
          <w:sz w:val="28"/>
          <w:szCs w:val="28"/>
          <w:lang w:eastAsia="en-US"/>
        </w:rPr>
        <w:t>3.6</w:t>
      </w:r>
      <w:r w:rsidRPr="00C6146B">
        <w:rPr>
          <w:rFonts w:eastAsiaTheme="minorHAnsi"/>
          <w:sz w:val="28"/>
          <w:szCs w:val="28"/>
          <w:lang w:eastAsia="en-US"/>
        </w:rPr>
        <w:t xml:space="preserve">.3. </w:t>
      </w:r>
      <w:r w:rsidR="00CA7E29" w:rsidRPr="00C6146B">
        <w:rPr>
          <w:rFonts w:eastAsiaTheme="minorHAnsi"/>
          <w:sz w:val="28"/>
          <w:szCs w:val="28"/>
          <w:lang w:eastAsia="en-US"/>
        </w:rPr>
        <w:t>Максимальный срок выполнения админис</w:t>
      </w:r>
      <w:r w:rsidR="00954C4A">
        <w:rPr>
          <w:rFonts w:eastAsiaTheme="minorHAnsi"/>
          <w:sz w:val="28"/>
          <w:szCs w:val="28"/>
          <w:lang w:eastAsia="en-US"/>
        </w:rPr>
        <w:t>тративной процедуры составляет</w:t>
      </w:r>
      <w:r w:rsidR="008E3BFD" w:rsidRPr="00C6146B">
        <w:rPr>
          <w:rFonts w:eastAsiaTheme="minorHAnsi"/>
          <w:sz w:val="28"/>
          <w:szCs w:val="28"/>
          <w:lang w:eastAsia="en-US"/>
        </w:rPr>
        <w:t xml:space="preserve"> два рабочих дня</w:t>
      </w:r>
      <w:r w:rsidR="00CA7E29" w:rsidRPr="00C6146B">
        <w:rPr>
          <w:rFonts w:eastAsiaTheme="minorHAnsi"/>
          <w:sz w:val="28"/>
          <w:szCs w:val="28"/>
          <w:lang w:eastAsia="en-US"/>
        </w:rPr>
        <w:t xml:space="preserve"> со дня истечения</w:t>
      </w:r>
      <w:r w:rsidR="00A87FE7" w:rsidRPr="00C6146B">
        <w:rPr>
          <w:rFonts w:eastAsiaTheme="minorHAnsi"/>
          <w:sz w:val="28"/>
          <w:szCs w:val="28"/>
          <w:lang w:eastAsia="en-US"/>
        </w:rPr>
        <w:t>, указанных в пункте 2.4.1 настоящего Административного регламента</w:t>
      </w:r>
      <w:r w:rsidR="00CA7E29" w:rsidRPr="00C6146B">
        <w:rPr>
          <w:rFonts w:eastAsiaTheme="minorHAnsi"/>
          <w:sz w:val="28"/>
          <w:szCs w:val="28"/>
          <w:lang w:eastAsia="en-US"/>
        </w:rPr>
        <w:t>.</w:t>
      </w:r>
    </w:p>
    <w:p w:rsidR="00CA7E29"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Результатом административной процедуры является выдача либо направление заявителю (представителю заявителя), в том числе через ЕПГУ и (или) РПГУ</w:t>
      </w:r>
      <w:r w:rsidR="005440E9">
        <w:rPr>
          <w:rFonts w:eastAsiaTheme="minorHAnsi"/>
          <w:sz w:val="28"/>
          <w:szCs w:val="28"/>
          <w:lang w:eastAsia="en-US"/>
        </w:rPr>
        <w:t>,</w:t>
      </w:r>
      <w:r w:rsidRPr="00C6146B">
        <w:rPr>
          <w:rFonts w:eastAsiaTheme="minorHAnsi"/>
          <w:sz w:val="28"/>
          <w:szCs w:val="28"/>
          <w:lang w:eastAsia="en-US"/>
        </w:rPr>
        <w:t xml:space="preserve"> </w:t>
      </w:r>
      <w:r w:rsidR="00A87FE7" w:rsidRPr="00C6146B">
        <w:rPr>
          <w:rFonts w:eastAsiaTheme="minorHAnsi"/>
          <w:sz w:val="28"/>
          <w:szCs w:val="28"/>
          <w:lang w:eastAsia="en-US"/>
        </w:rPr>
        <w:t xml:space="preserve">разрешения на осуществление земляных работ </w:t>
      </w:r>
      <w:r w:rsidRPr="00C6146B">
        <w:rPr>
          <w:rFonts w:eastAsiaTheme="minorHAnsi"/>
          <w:sz w:val="28"/>
          <w:szCs w:val="28"/>
          <w:lang w:eastAsia="en-US"/>
        </w:rPr>
        <w:t xml:space="preserve">либо решения об отказе в </w:t>
      </w:r>
      <w:r w:rsidR="00A87FE7" w:rsidRPr="00C6146B">
        <w:rPr>
          <w:rFonts w:eastAsiaTheme="minorHAnsi"/>
          <w:sz w:val="28"/>
          <w:szCs w:val="28"/>
          <w:lang w:eastAsia="en-US"/>
        </w:rPr>
        <w:t>предоставлении муниципальной услуги</w:t>
      </w:r>
      <w:r w:rsidRPr="00C6146B">
        <w:rPr>
          <w:rFonts w:eastAsiaTheme="minorHAnsi"/>
          <w:sz w:val="28"/>
          <w:szCs w:val="28"/>
          <w:lang w:eastAsia="en-US"/>
        </w:rPr>
        <w:t>.</w:t>
      </w:r>
    </w:p>
    <w:p w:rsidR="00CA7E29" w:rsidRPr="00C6146B" w:rsidRDefault="00CA7E29" w:rsidP="0088017A">
      <w:pPr>
        <w:autoSpaceDE w:val="0"/>
        <w:autoSpaceDN w:val="0"/>
        <w:adjustRightInd w:val="0"/>
        <w:spacing w:before="280"/>
        <w:ind w:firstLine="539"/>
        <w:contextualSpacing/>
        <w:jc w:val="both"/>
        <w:rPr>
          <w:rFonts w:eastAsiaTheme="minorHAnsi"/>
          <w:sz w:val="28"/>
          <w:szCs w:val="28"/>
          <w:lang w:eastAsia="en-US"/>
        </w:rPr>
      </w:pPr>
      <w:r w:rsidRPr="00C6146B">
        <w:rPr>
          <w:rFonts w:eastAsiaTheme="minorHAnsi"/>
          <w:sz w:val="28"/>
          <w:szCs w:val="28"/>
          <w:lang w:eastAsia="en-US"/>
        </w:rPr>
        <w:t xml:space="preserve">Способом фиксации результата выполнения административной процедуры является регистрация выдачи либо направления заявителю (представителю заявителя) </w:t>
      </w:r>
      <w:r w:rsidR="00A87FE7" w:rsidRPr="00C6146B">
        <w:rPr>
          <w:rFonts w:eastAsiaTheme="minorHAnsi"/>
          <w:sz w:val="28"/>
          <w:szCs w:val="28"/>
          <w:lang w:eastAsia="en-US"/>
        </w:rPr>
        <w:t xml:space="preserve">разрешения на осуществление земляных </w:t>
      </w:r>
      <w:proofErr w:type="gramStart"/>
      <w:r w:rsidR="00A87FE7" w:rsidRPr="00C6146B">
        <w:rPr>
          <w:rFonts w:eastAsiaTheme="minorHAnsi"/>
          <w:sz w:val="28"/>
          <w:szCs w:val="28"/>
          <w:lang w:eastAsia="en-US"/>
        </w:rPr>
        <w:t>работ</w:t>
      </w:r>
      <w:proofErr w:type="gramEnd"/>
      <w:r w:rsidR="00A87FE7" w:rsidRPr="00C6146B">
        <w:rPr>
          <w:rFonts w:eastAsiaTheme="minorHAnsi"/>
          <w:sz w:val="28"/>
          <w:szCs w:val="28"/>
          <w:lang w:eastAsia="en-US"/>
        </w:rPr>
        <w:t xml:space="preserve"> либо решения об отказе в предоставлении муниципальной услуги</w:t>
      </w:r>
      <w:r w:rsidR="0088017A" w:rsidRPr="00C6146B">
        <w:rPr>
          <w:rFonts w:eastAsiaTheme="minorHAnsi"/>
          <w:sz w:val="28"/>
          <w:szCs w:val="28"/>
          <w:lang w:eastAsia="en-US"/>
        </w:rPr>
        <w:t>.</w:t>
      </w:r>
    </w:p>
    <w:p w:rsidR="005B217B" w:rsidRPr="00C6146B" w:rsidRDefault="005B217B" w:rsidP="00EA708A">
      <w:pPr>
        <w:contextualSpacing/>
        <w:rPr>
          <w:sz w:val="28"/>
          <w:szCs w:val="28"/>
        </w:rPr>
      </w:pPr>
    </w:p>
    <w:p w:rsidR="005B217B" w:rsidRPr="00C6146B" w:rsidRDefault="00F3310B" w:rsidP="005B217B">
      <w:pPr>
        <w:autoSpaceDE w:val="0"/>
        <w:autoSpaceDN w:val="0"/>
        <w:adjustRightInd w:val="0"/>
        <w:ind w:firstLine="709"/>
        <w:jc w:val="center"/>
        <w:outlineLvl w:val="0"/>
        <w:rPr>
          <w:rFonts w:eastAsiaTheme="minorHAnsi"/>
          <w:b/>
          <w:bCs/>
          <w:sz w:val="28"/>
          <w:szCs w:val="28"/>
          <w:lang w:eastAsia="en-US"/>
        </w:rPr>
      </w:pPr>
      <w:r w:rsidRPr="00C6146B">
        <w:rPr>
          <w:rFonts w:eastAsiaTheme="minorHAnsi"/>
          <w:b/>
          <w:bCs/>
          <w:sz w:val="28"/>
          <w:szCs w:val="28"/>
          <w:lang w:val="en-US" w:eastAsia="en-US"/>
        </w:rPr>
        <w:t>IV</w:t>
      </w:r>
      <w:r w:rsidR="005B217B" w:rsidRPr="00C6146B">
        <w:rPr>
          <w:rFonts w:eastAsiaTheme="minorHAnsi"/>
          <w:b/>
          <w:bCs/>
          <w:sz w:val="28"/>
          <w:szCs w:val="28"/>
          <w:lang w:eastAsia="en-US"/>
        </w:rPr>
        <w:t xml:space="preserve">. </w:t>
      </w:r>
      <w:r w:rsidR="00E861DA" w:rsidRPr="00C6146B">
        <w:rPr>
          <w:rFonts w:eastAsiaTheme="minorHAnsi"/>
          <w:b/>
          <w:sz w:val="28"/>
          <w:szCs w:val="28"/>
          <w:lang w:eastAsia="en-US"/>
        </w:rPr>
        <w:t>Формы контроля за исполнением Административного регламента</w:t>
      </w:r>
    </w:p>
    <w:p w:rsidR="005B217B" w:rsidRPr="00C6146B" w:rsidRDefault="005B217B" w:rsidP="005B217B">
      <w:pPr>
        <w:autoSpaceDE w:val="0"/>
        <w:autoSpaceDN w:val="0"/>
        <w:adjustRightInd w:val="0"/>
        <w:ind w:firstLine="709"/>
        <w:jc w:val="both"/>
        <w:rPr>
          <w:rFonts w:eastAsiaTheme="minorHAnsi"/>
          <w:sz w:val="28"/>
          <w:szCs w:val="28"/>
          <w:lang w:eastAsia="en-US"/>
        </w:rPr>
      </w:pPr>
    </w:p>
    <w:p w:rsidR="005B217B" w:rsidRPr="00C6146B" w:rsidRDefault="005B217B" w:rsidP="005B217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4.1. Текущий контроль за соблюдением и и</w:t>
      </w:r>
      <w:r w:rsidR="008E3BFD" w:rsidRPr="00C6146B">
        <w:rPr>
          <w:rFonts w:eastAsiaTheme="minorHAnsi"/>
          <w:sz w:val="28"/>
          <w:szCs w:val="28"/>
          <w:lang w:eastAsia="en-US"/>
        </w:rPr>
        <w:t xml:space="preserve">сполнением должностными лицами </w:t>
      </w:r>
      <w:r w:rsidRPr="00C6146B">
        <w:rPr>
          <w:rFonts w:eastAsiaTheme="minorHAnsi"/>
          <w:sz w:val="28"/>
          <w:szCs w:val="28"/>
          <w:lang w:eastAsia="en-US"/>
        </w:rPr>
        <w:t>Департамента законодательных и иных нормативных правовых актов, регулирующих оказание муниципальной услуги, а также принятием решений осуществляется руководителем Департамента.</w:t>
      </w:r>
    </w:p>
    <w:p w:rsidR="005B217B" w:rsidRPr="00C6146B" w:rsidRDefault="005B217B" w:rsidP="005B217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4.2. Руководитель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три года.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5B217B" w:rsidRPr="00C6146B" w:rsidRDefault="005B217B" w:rsidP="005B217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w:t>
      </w:r>
      <w:r w:rsidR="008E3BFD" w:rsidRPr="00C6146B">
        <w:rPr>
          <w:rFonts w:eastAsiaTheme="minorHAnsi"/>
          <w:sz w:val="28"/>
          <w:szCs w:val="28"/>
          <w:lang w:eastAsia="en-US"/>
        </w:rPr>
        <w:t xml:space="preserve">е лица (муниципальные служащие) </w:t>
      </w:r>
      <w:r w:rsidRPr="00C6146B">
        <w:rPr>
          <w:rFonts w:eastAsiaTheme="minorHAnsi"/>
          <w:sz w:val="28"/>
          <w:szCs w:val="28"/>
          <w:lang w:eastAsia="en-US"/>
        </w:rPr>
        <w:t>Департамента несут ответственность в соответствии с действующим законодательством Российской Федерации.</w:t>
      </w:r>
    </w:p>
    <w:p w:rsidR="005B217B" w:rsidRPr="00C6146B" w:rsidRDefault="005B217B" w:rsidP="005B217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5B217B" w:rsidRPr="00C6146B" w:rsidRDefault="005B217B" w:rsidP="005B217B">
      <w:pPr>
        <w:autoSpaceDE w:val="0"/>
        <w:autoSpaceDN w:val="0"/>
        <w:adjustRightInd w:val="0"/>
        <w:ind w:firstLine="709"/>
        <w:jc w:val="both"/>
        <w:rPr>
          <w:rFonts w:eastAsiaTheme="minorHAnsi"/>
          <w:sz w:val="28"/>
          <w:szCs w:val="28"/>
          <w:lang w:eastAsia="en-US"/>
        </w:rPr>
      </w:pPr>
    </w:p>
    <w:p w:rsidR="005B217B" w:rsidRPr="00C6146B" w:rsidRDefault="00F3310B" w:rsidP="005B217B">
      <w:pPr>
        <w:autoSpaceDE w:val="0"/>
        <w:autoSpaceDN w:val="0"/>
        <w:adjustRightInd w:val="0"/>
        <w:ind w:firstLine="709"/>
        <w:jc w:val="center"/>
        <w:outlineLvl w:val="0"/>
        <w:rPr>
          <w:rFonts w:eastAsiaTheme="minorHAnsi"/>
          <w:b/>
          <w:bCs/>
          <w:sz w:val="28"/>
          <w:szCs w:val="28"/>
          <w:lang w:eastAsia="en-US"/>
        </w:rPr>
      </w:pPr>
      <w:r w:rsidRPr="00C6146B">
        <w:rPr>
          <w:rFonts w:eastAsiaTheme="minorHAnsi"/>
          <w:b/>
          <w:bCs/>
          <w:sz w:val="28"/>
          <w:szCs w:val="28"/>
          <w:lang w:val="en-US" w:eastAsia="en-US"/>
        </w:rPr>
        <w:t>V</w:t>
      </w:r>
      <w:r w:rsidR="005B217B" w:rsidRPr="00C6146B">
        <w:rPr>
          <w:rFonts w:eastAsiaTheme="minorHAnsi"/>
          <w:b/>
          <w:bCs/>
          <w:sz w:val="28"/>
          <w:szCs w:val="28"/>
          <w:lang w:eastAsia="en-US"/>
        </w:rPr>
        <w:t>. Досудебный (внесудебный) порядок обжалования решений</w:t>
      </w:r>
    </w:p>
    <w:p w:rsidR="005B217B" w:rsidRPr="00C6146B" w:rsidRDefault="005B217B" w:rsidP="005B217B">
      <w:pPr>
        <w:autoSpaceDE w:val="0"/>
        <w:autoSpaceDN w:val="0"/>
        <w:adjustRightInd w:val="0"/>
        <w:ind w:firstLine="709"/>
        <w:jc w:val="center"/>
        <w:rPr>
          <w:rFonts w:eastAsiaTheme="minorHAnsi"/>
          <w:b/>
          <w:bCs/>
          <w:sz w:val="28"/>
          <w:szCs w:val="28"/>
          <w:lang w:eastAsia="en-US"/>
        </w:rPr>
      </w:pPr>
      <w:r w:rsidRPr="00C6146B">
        <w:rPr>
          <w:rFonts w:eastAsiaTheme="minorHAnsi"/>
          <w:b/>
          <w:bCs/>
          <w:sz w:val="28"/>
          <w:szCs w:val="28"/>
          <w:lang w:eastAsia="en-US"/>
        </w:rPr>
        <w:t>и действий (бездействия) органа, предоставляющего</w:t>
      </w:r>
    </w:p>
    <w:p w:rsidR="005B217B" w:rsidRPr="00C6146B" w:rsidRDefault="005B217B" w:rsidP="005B217B">
      <w:pPr>
        <w:autoSpaceDE w:val="0"/>
        <w:autoSpaceDN w:val="0"/>
        <w:adjustRightInd w:val="0"/>
        <w:ind w:firstLine="709"/>
        <w:jc w:val="center"/>
        <w:rPr>
          <w:rFonts w:eastAsiaTheme="minorHAnsi"/>
          <w:b/>
          <w:bCs/>
          <w:sz w:val="28"/>
          <w:szCs w:val="28"/>
          <w:lang w:eastAsia="en-US"/>
        </w:rPr>
      </w:pPr>
      <w:r w:rsidRPr="00C6146B">
        <w:rPr>
          <w:rFonts w:eastAsiaTheme="minorHAnsi"/>
          <w:b/>
          <w:bCs/>
          <w:sz w:val="28"/>
          <w:szCs w:val="28"/>
          <w:lang w:eastAsia="en-US"/>
        </w:rPr>
        <w:t>муниципальную услугу, многофункционального центра,</w:t>
      </w:r>
    </w:p>
    <w:p w:rsidR="005B217B" w:rsidRPr="00C6146B" w:rsidRDefault="005B217B" w:rsidP="005B217B">
      <w:pPr>
        <w:autoSpaceDE w:val="0"/>
        <w:autoSpaceDN w:val="0"/>
        <w:adjustRightInd w:val="0"/>
        <w:ind w:firstLine="709"/>
        <w:jc w:val="center"/>
        <w:rPr>
          <w:rFonts w:eastAsiaTheme="minorHAnsi"/>
          <w:b/>
          <w:bCs/>
          <w:sz w:val="28"/>
          <w:szCs w:val="28"/>
          <w:lang w:eastAsia="en-US"/>
        </w:rPr>
      </w:pPr>
      <w:r w:rsidRPr="00C6146B">
        <w:rPr>
          <w:rFonts w:eastAsiaTheme="minorHAnsi"/>
          <w:b/>
          <w:bCs/>
          <w:sz w:val="28"/>
          <w:szCs w:val="28"/>
          <w:lang w:eastAsia="en-US"/>
        </w:rPr>
        <w:t>организаций, указанных в части 1.1 статьи 16 Федерального</w:t>
      </w:r>
    </w:p>
    <w:p w:rsidR="005B217B" w:rsidRPr="00C6146B" w:rsidRDefault="00230C6C" w:rsidP="005B217B">
      <w:pPr>
        <w:autoSpaceDE w:val="0"/>
        <w:autoSpaceDN w:val="0"/>
        <w:adjustRightInd w:val="0"/>
        <w:ind w:firstLine="709"/>
        <w:jc w:val="center"/>
        <w:rPr>
          <w:rFonts w:eastAsiaTheme="minorHAnsi"/>
          <w:b/>
          <w:bCs/>
          <w:sz w:val="28"/>
          <w:szCs w:val="28"/>
          <w:lang w:eastAsia="en-US"/>
        </w:rPr>
      </w:pPr>
      <w:r w:rsidRPr="00C6146B">
        <w:rPr>
          <w:rFonts w:eastAsiaTheme="minorHAnsi"/>
          <w:b/>
          <w:bCs/>
          <w:sz w:val="28"/>
          <w:szCs w:val="28"/>
          <w:lang w:eastAsia="en-US"/>
        </w:rPr>
        <w:t>закона от 27.07.2010 № 210-ФЗ «</w:t>
      </w:r>
      <w:r w:rsidR="005B217B" w:rsidRPr="00C6146B">
        <w:rPr>
          <w:rFonts w:eastAsiaTheme="minorHAnsi"/>
          <w:b/>
          <w:bCs/>
          <w:sz w:val="28"/>
          <w:szCs w:val="28"/>
          <w:lang w:eastAsia="en-US"/>
        </w:rPr>
        <w:t>Об организации предоставления</w:t>
      </w:r>
    </w:p>
    <w:p w:rsidR="005B217B" w:rsidRPr="00C6146B" w:rsidRDefault="005B217B" w:rsidP="005B217B">
      <w:pPr>
        <w:autoSpaceDE w:val="0"/>
        <w:autoSpaceDN w:val="0"/>
        <w:adjustRightInd w:val="0"/>
        <w:ind w:firstLine="709"/>
        <w:jc w:val="center"/>
        <w:rPr>
          <w:rFonts w:eastAsiaTheme="minorHAnsi"/>
          <w:b/>
          <w:bCs/>
          <w:sz w:val="28"/>
          <w:szCs w:val="28"/>
          <w:lang w:eastAsia="en-US"/>
        </w:rPr>
      </w:pPr>
      <w:r w:rsidRPr="00C6146B">
        <w:rPr>
          <w:rFonts w:eastAsiaTheme="minorHAnsi"/>
          <w:b/>
          <w:bCs/>
          <w:sz w:val="28"/>
          <w:szCs w:val="28"/>
          <w:lang w:eastAsia="en-US"/>
        </w:rPr>
        <w:t>госуда</w:t>
      </w:r>
      <w:r w:rsidR="00230C6C" w:rsidRPr="00C6146B">
        <w:rPr>
          <w:rFonts w:eastAsiaTheme="minorHAnsi"/>
          <w:b/>
          <w:bCs/>
          <w:sz w:val="28"/>
          <w:szCs w:val="28"/>
          <w:lang w:eastAsia="en-US"/>
        </w:rPr>
        <w:t>рственных и муниципальных услуг»</w:t>
      </w:r>
      <w:r w:rsidRPr="00C6146B">
        <w:rPr>
          <w:rFonts w:eastAsiaTheme="minorHAnsi"/>
          <w:b/>
          <w:bCs/>
          <w:sz w:val="28"/>
          <w:szCs w:val="28"/>
          <w:lang w:eastAsia="en-US"/>
        </w:rPr>
        <w:t>, а также их</w:t>
      </w:r>
    </w:p>
    <w:p w:rsidR="005B217B" w:rsidRPr="00C6146B" w:rsidRDefault="005B217B" w:rsidP="005B217B">
      <w:pPr>
        <w:autoSpaceDE w:val="0"/>
        <w:autoSpaceDN w:val="0"/>
        <w:adjustRightInd w:val="0"/>
        <w:ind w:firstLine="709"/>
        <w:jc w:val="center"/>
        <w:rPr>
          <w:rFonts w:eastAsiaTheme="minorHAnsi"/>
          <w:b/>
          <w:bCs/>
          <w:sz w:val="28"/>
          <w:szCs w:val="28"/>
          <w:lang w:eastAsia="en-US"/>
        </w:rPr>
      </w:pPr>
      <w:r w:rsidRPr="00C6146B">
        <w:rPr>
          <w:rFonts w:eastAsiaTheme="minorHAnsi"/>
          <w:b/>
          <w:bCs/>
          <w:sz w:val="28"/>
          <w:szCs w:val="28"/>
          <w:lang w:eastAsia="en-US"/>
        </w:rPr>
        <w:t>должностных лиц, муниципальных служащих, работников</w:t>
      </w:r>
    </w:p>
    <w:p w:rsidR="005B217B" w:rsidRPr="00C6146B" w:rsidRDefault="005B217B" w:rsidP="005B217B">
      <w:pPr>
        <w:autoSpaceDE w:val="0"/>
        <w:autoSpaceDN w:val="0"/>
        <w:adjustRightInd w:val="0"/>
        <w:ind w:firstLine="709"/>
        <w:jc w:val="both"/>
        <w:rPr>
          <w:rFonts w:eastAsiaTheme="minorHAnsi"/>
          <w:sz w:val="28"/>
          <w:szCs w:val="28"/>
          <w:lang w:eastAsia="en-US"/>
        </w:rPr>
      </w:pPr>
    </w:p>
    <w:p w:rsidR="00230C6C" w:rsidRPr="00C6146B" w:rsidRDefault="005B217B" w:rsidP="00230C6C">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5.1. Обжалование решений и действий (бездействия) Департамента</w:t>
      </w:r>
      <w:r w:rsidR="00230C6C" w:rsidRPr="00C6146B">
        <w:rPr>
          <w:rFonts w:eastAsiaTheme="minorHAnsi"/>
          <w:sz w:val="28"/>
          <w:szCs w:val="28"/>
          <w:lang w:eastAsia="en-US"/>
        </w:rPr>
        <w:t>, ГАУ «МФЦ»</w:t>
      </w:r>
      <w:r w:rsidRPr="00C6146B">
        <w:rPr>
          <w:rFonts w:eastAsiaTheme="minorHAnsi"/>
          <w:sz w:val="28"/>
          <w:szCs w:val="28"/>
          <w:lang w:eastAsia="en-US"/>
        </w:rPr>
        <w:t xml:space="preserve">, организаций, указанных в </w:t>
      </w:r>
      <w:hyperlink r:id="rId39" w:history="1">
        <w:r w:rsidRPr="00C6146B">
          <w:rPr>
            <w:rFonts w:eastAsiaTheme="minorHAnsi"/>
            <w:sz w:val="28"/>
            <w:szCs w:val="28"/>
            <w:lang w:eastAsia="en-US"/>
          </w:rPr>
          <w:t>части 1.1 статьи 16</w:t>
        </w:r>
      </w:hyperlink>
      <w:r w:rsidRPr="00C6146B">
        <w:rPr>
          <w:rFonts w:eastAsiaTheme="minorHAnsi"/>
          <w:sz w:val="28"/>
          <w:szCs w:val="28"/>
          <w:lang w:eastAsia="en-US"/>
        </w:rPr>
        <w:t xml:space="preserve"> Фед</w:t>
      </w:r>
      <w:r w:rsidR="00230C6C"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государс</w:t>
      </w:r>
      <w:r w:rsidR="00230C6C" w:rsidRPr="00C6146B">
        <w:rPr>
          <w:rFonts w:eastAsiaTheme="minorHAnsi"/>
          <w:sz w:val="28"/>
          <w:szCs w:val="28"/>
          <w:lang w:eastAsia="en-US"/>
        </w:rPr>
        <w:t>твенных и муниципальных услуг»</w:t>
      </w:r>
      <w:r w:rsidRPr="00C6146B">
        <w:rPr>
          <w:rFonts w:eastAsiaTheme="minorHAnsi"/>
          <w:sz w:val="28"/>
          <w:szCs w:val="28"/>
          <w:lang w:eastAsia="en-US"/>
        </w:rPr>
        <w:t xml:space="preserve">, а также их должностных лиц, муниципальных служащих, работников, рассмотрение </w:t>
      </w:r>
      <w:r w:rsidR="00954C4A">
        <w:rPr>
          <w:rFonts w:eastAsiaTheme="minorHAnsi"/>
          <w:sz w:val="28"/>
          <w:szCs w:val="28"/>
          <w:lang w:eastAsia="en-US"/>
        </w:rPr>
        <w:t>данных</w:t>
      </w:r>
      <w:r w:rsidRPr="00C6146B">
        <w:rPr>
          <w:rFonts w:eastAsiaTheme="minorHAnsi"/>
          <w:sz w:val="28"/>
          <w:szCs w:val="28"/>
          <w:lang w:eastAsia="en-US"/>
        </w:rPr>
        <w:t xml:space="preserve"> жалоб осуществляются с соблюдением требований Федерального </w:t>
      </w:r>
      <w:hyperlink r:id="rId40" w:history="1">
        <w:r w:rsidRPr="00C6146B">
          <w:rPr>
            <w:rFonts w:eastAsiaTheme="minorHAnsi"/>
            <w:sz w:val="28"/>
            <w:szCs w:val="28"/>
            <w:lang w:eastAsia="en-US"/>
          </w:rPr>
          <w:t>закона</w:t>
        </w:r>
      </w:hyperlink>
      <w:r w:rsidR="00230C6C" w:rsidRPr="00C6146B">
        <w:rPr>
          <w:rFonts w:eastAsiaTheme="minorHAnsi"/>
          <w:sz w:val="28"/>
          <w:szCs w:val="28"/>
          <w:lang w:eastAsia="en-US"/>
        </w:rPr>
        <w:t xml:space="preserve"> от 27.07.2010 № 210-ФЗ «</w:t>
      </w:r>
      <w:r w:rsidRPr="00C6146B">
        <w:rPr>
          <w:rFonts w:eastAsiaTheme="minorHAnsi"/>
          <w:sz w:val="28"/>
          <w:szCs w:val="28"/>
          <w:lang w:eastAsia="en-US"/>
        </w:rPr>
        <w:t>Об организации предоставления госуда</w:t>
      </w:r>
      <w:r w:rsidR="00230C6C" w:rsidRPr="00C6146B">
        <w:rPr>
          <w:rFonts w:eastAsiaTheme="minorHAnsi"/>
          <w:sz w:val="28"/>
          <w:szCs w:val="28"/>
          <w:lang w:eastAsia="en-US"/>
        </w:rPr>
        <w:t>рственных и муниципальных услуг».</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5.2. Заявитель (представитель заявителя) может обратиться с жалобой в том числе в следующих случаях:</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1) нарушения срока регистрации запроса о предоставлении муниципальной услуги, запроса, указанного в </w:t>
      </w:r>
      <w:hyperlink r:id="rId41" w:history="1">
        <w:r w:rsidRPr="00C6146B">
          <w:rPr>
            <w:rFonts w:eastAsiaTheme="minorHAnsi"/>
            <w:sz w:val="28"/>
            <w:szCs w:val="28"/>
            <w:lang w:eastAsia="en-US"/>
          </w:rPr>
          <w:t>статье 15.1</w:t>
        </w:r>
      </w:hyperlink>
      <w:r w:rsidRPr="00C6146B">
        <w:rPr>
          <w:rFonts w:eastAsiaTheme="minorHAnsi"/>
          <w:sz w:val="28"/>
          <w:szCs w:val="28"/>
          <w:lang w:eastAsia="en-US"/>
        </w:rPr>
        <w:t xml:space="preserve"> Фед</w:t>
      </w:r>
      <w:r w:rsidR="002D543B"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2D543B"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нарушения срока предоставления муниципальной услуги. В указанном случае досудебное (внесудебное) обжалование заявителем решени</w:t>
      </w:r>
      <w:r w:rsidR="002D543B" w:rsidRPr="00C6146B">
        <w:rPr>
          <w:rFonts w:eastAsiaTheme="minorHAnsi"/>
          <w:sz w:val="28"/>
          <w:szCs w:val="28"/>
          <w:lang w:eastAsia="en-US"/>
        </w:rPr>
        <w:t>й и действий (бездействия) ГАУ «МФЦ»</w:t>
      </w:r>
      <w:r w:rsidRPr="00C6146B">
        <w:rPr>
          <w:rFonts w:eastAsiaTheme="minorHAnsi"/>
          <w:sz w:val="28"/>
          <w:szCs w:val="28"/>
          <w:lang w:eastAsia="en-US"/>
        </w:rPr>
        <w:t xml:space="preserve">, работника ГАУ </w:t>
      </w:r>
      <w:r w:rsidR="002D543B" w:rsidRPr="00C6146B">
        <w:rPr>
          <w:rFonts w:eastAsiaTheme="minorHAnsi"/>
          <w:sz w:val="28"/>
          <w:szCs w:val="28"/>
          <w:lang w:eastAsia="en-US"/>
        </w:rPr>
        <w:t>«МФЦ»</w:t>
      </w:r>
      <w:r w:rsidRPr="00C6146B">
        <w:rPr>
          <w:rFonts w:eastAsiaTheme="minorHAnsi"/>
          <w:sz w:val="28"/>
          <w:szCs w:val="28"/>
          <w:lang w:eastAsia="en-US"/>
        </w:rPr>
        <w:t xml:space="preserve"> возможно в случае, если на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sidRPr="00C6146B">
          <w:rPr>
            <w:rFonts w:eastAsiaTheme="minorHAnsi"/>
            <w:sz w:val="28"/>
            <w:szCs w:val="28"/>
            <w:lang w:eastAsia="en-US"/>
          </w:rPr>
          <w:t>частью 1.3 статьи 16</w:t>
        </w:r>
      </w:hyperlink>
      <w:r w:rsidRPr="00C6146B">
        <w:rPr>
          <w:rFonts w:eastAsiaTheme="minorHAnsi"/>
          <w:sz w:val="28"/>
          <w:szCs w:val="28"/>
          <w:lang w:eastAsia="en-US"/>
        </w:rPr>
        <w:t xml:space="preserve"> Фед</w:t>
      </w:r>
      <w:r w:rsidR="002D543B"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государ</w:t>
      </w:r>
      <w:r w:rsidR="002D543B" w:rsidRPr="00C6146B">
        <w:rPr>
          <w:rFonts w:eastAsiaTheme="minorHAnsi"/>
          <w:sz w:val="28"/>
          <w:szCs w:val="28"/>
          <w:lang w:eastAsia="en-US"/>
        </w:rPr>
        <w:t>ственных и муниципальных услуг»</w:t>
      </w:r>
      <w:r w:rsidRPr="00C6146B">
        <w:rPr>
          <w:rFonts w:eastAsiaTheme="minorHAnsi"/>
          <w:sz w:val="28"/>
          <w:szCs w:val="28"/>
          <w:lang w:eastAsia="en-US"/>
        </w:rPr>
        <w:t>;</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 у заявителя (представителя заявителя);</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решений и действий (бездействия)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2D543B" w:rsidRPr="00C6146B">
        <w:rPr>
          <w:rFonts w:eastAsiaTheme="minorHAnsi"/>
          <w:sz w:val="28"/>
          <w:szCs w:val="28"/>
          <w:lang w:eastAsia="en-US"/>
        </w:rPr>
        <w:t xml:space="preserve">«МФЦ» </w:t>
      </w:r>
      <w:r w:rsidRPr="00C6146B">
        <w:rPr>
          <w:rFonts w:eastAsiaTheme="minorHAnsi"/>
          <w:sz w:val="28"/>
          <w:szCs w:val="28"/>
          <w:lang w:eastAsia="en-US"/>
        </w:rPr>
        <w:t xml:space="preserve">возможно в случае, если на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sidRPr="00C6146B">
          <w:rPr>
            <w:rFonts w:eastAsiaTheme="minorHAnsi"/>
            <w:sz w:val="28"/>
            <w:szCs w:val="28"/>
            <w:lang w:eastAsia="en-US"/>
          </w:rPr>
          <w:t>частью 1.3 статьи 16</w:t>
        </w:r>
      </w:hyperlink>
      <w:r w:rsidRPr="00C6146B">
        <w:rPr>
          <w:rFonts w:eastAsiaTheme="minorHAnsi"/>
          <w:sz w:val="28"/>
          <w:szCs w:val="28"/>
          <w:lang w:eastAsia="en-US"/>
        </w:rPr>
        <w:t xml:space="preserve"> Фед</w:t>
      </w:r>
      <w:r w:rsidR="002D543B"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2D543B"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7) отказа органа, предоставляющего муниципальную услугу, должностного лица органа, предоставляющего муниципальную услугу,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2D543B"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44"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2D543B"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2D543B"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(представителем заявителя) решений и действий (бездействия)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2D543B" w:rsidRPr="00C6146B">
        <w:rPr>
          <w:rFonts w:eastAsiaTheme="minorHAnsi"/>
          <w:sz w:val="28"/>
          <w:szCs w:val="28"/>
          <w:lang w:eastAsia="en-US"/>
        </w:rPr>
        <w:t xml:space="preserve">«МФЦ» </w:t>
      </w:r>
      <w:r w:rsidRPr="00C6146B">
        <w:rPr>
          <w:rFonts w:eastAsiaTheme="minorHAnsi"/>
          <w:sz w:val="28"/>
          <w:szCs w:val="28"/>
          <w:lang w:eastAsia="en-US"/>
        </w:rPr>
        <w:t xml:space="preserve">возможно в случае, если на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C6146B">
          <w:rPr>
            <w:rFonts w:eastAsiaTheme="minorHAnsi"/>
            <w:sz w:val="28"/>
            <w:szCs w:val="28"/>
            <w:lang w:eastAsia="en-US"/>
          </w:rPr>
          <w:t>частью 1.3 статьи 16</w:t>
        </w:r>
      </w:hyperlink>
      <w:r w:rsidRPr="00C6146B">
        <w:rPr>
          <w:rFonts w:eastAsiaTheme="minorHAnsi"/>
          <w:sz w:val="28"/>
          <w:szCs w:val="28"/>
          <w:lang w:eastAsia="en-US"/>
        </w:rPr>
        <w:t xml:space="preserve"> Федер</w:t>
      </w:r>
      <w:r w:rsidR="002D543B" w:rsidRPr="00C6146B">
        <w:rPr>
          <w:rFonts w:eastAsiaTheme="minorHAnsi"/>
          <w:sz w:val="28"/>
          <w:szCs w:val="28"/>
          <w:lang w:eastAsia="en-US"/>
        </w:rPr>
        <w:t>ального закона от 27.07.2010 № 210-ФЗ «</w:t>
      </w:r>
      <w:r w:rsidRPr="00C6146B">
        <w:rPr>
          <w:rFonts w:eastAsiaTheme="minorHAnsi"/>
          <w:sz w:val="28"/>
          <w:szCs w:val="28"/>
          <w:lang w:eastAsia="en-US"/>
        </w:rPr>
        <w:t>Об организации предоставления госуда</w:t>
      </w:r>
      <w:r w:rsidR="002D543B"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8) нарушения срока или порядка выдачи документов по результатам предоставления муниципальной услуги;</w:t>
      </w:r>
    </w:p>
    <w:p w:rsidR="002D543B" w:rsidRPr="00C6146B" w:rsidRDefault="005B217B" w:rsidP="002D543B">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(представителем заявителя) решений и действий (бездействия)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2D543B" w:rsidRPr="00C6146B">
        <w:rPr>
          <w:rFonts w:eastAsiaTheme="minorHAnsi"/>
          <w:sz w:val="28"/>
          <w:szCs w:val="28"/>
          <w:lang w:eastAsia="en-US"/>
        </w:rPr>
        <w:t xml:space="preserve">«МФЦ» </w:t>
      </w:r>
      <w:r w:rsidRPr="00C6146B">
        <w:rPr>
          <w:rFonts w:eastAsiaTheme="minorHAnsi"/>
          <w:sz w:val="28"/>
          <w:szCs w:val="28"/>
          <w:lang w:eastAsia="en-US"/>
        </w:rPr>
        <w:t xml:space="preserve">возможно в случае, если на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history="1">
        <w:r w:rsidRPr="00C6146B">
          <w:rPr>
            <w:rFonts w:eastAsiaTheme="minorHAnsi"/>
            <w:sz w:val="28"/>
            <w:szCs w:val="28"/>
            <w:lang w:eastAsia="en-US"/>
          </w:rPr>
          <w:t>частью 1.3 статьи 16</w:t>
        </w:r>
      </w:hyperlink>
      <w:r w:rsidRPr="00C6146B">
        <w:rPr>
          <w:rFonts w:eastAsiaTheme="minorHAnsi"/>
          <w:sz w:val="28"/>
          <w:szCs w:val="28"/>
          <w:lang w:eastAsia="en-US"/>
        </w:rPr>
        <w:t xml:space="preserve"> Фед</w:t>
      </w:r>
      <w:r w:rsidR="002D543B"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2D543B"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7" w:history="1">
        <w:r w:rsidRPr="00C6146B">
          <w:rPr>
            <w:rFonts w:eastAsiaTheme="minorHAnsi"/>
            <w:sz w:val="28"/>
            <w:szCs w:val="28"/>
            <w:lang w:eastAsia="en-US"/>
          </w:rPr>
          <w:t>пунктом 4 части 1 статьи 7</w:t>
        </w:r>
      </w:hyperlink>
      <w:r w:rsidRPr="00C6146B">
        <w:rPr>
          <w:rFonts w:eastAsiaTheme="minorHAnsi"/>
          <w:sz w:val="28"/>
          <w:szCs w:val="28"/>
          <w:lang w:eastAsia="en-US"/>
        </w:rPr>
        <w:t xml:space="preserve"> Фед</w:t>
      </w:r>
      <w:r w:rsidR="002D543B"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2D543B"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xml:space="preserve">. В указанном случае досудебное (внесудебное) обжалование заявителем (представителем заявителя) решений и действий (бездействия)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2D543B" w:rsidRPr="00C6146B">
        <w:rPr>
          <w:rFonts w:eastAsiaTheme="minorHAnsi"/>
          <w:sz w:val="28"/>
          <w:szCs w:val="28"/>
          <w:lang w:eastAsia="en-US"/>
        </w:rPr>
        <w:t>«МФЦ»</w:t>
      </w:r>
      <w:r w:rsidRPr="00C6146B">
        <w:rPr>
          <w:rFonts w:eastAsiaTheme="minorHAnsi"/>
          <w:sz w:val="28"/>
          <w:szCs w:val="28"/>
          <w:lang w:eastAsia="en-US"/>
        </w:rPr>
        <w:t xml:space="preserve"> возможно в случае, если на ГАУ </w:t>
      </w:r>
      <w:r w:rsidR="002D543B" w:rsidRPr="00C6146B">
        <w:rPr>
          <w:rFonts w:eastAsiaTheme="minorHAnsi"/>
          <w:sz w:val="28"/>
          <w:szCs w:val="28"/>
          <w:lang w:eastAsia="en-US"/>
        </w:rPr>
        <w:t>«МФЦ»</w:t>
      </w:r>
      <w:r w:rsidRPr="00C6146B">
        <w:rPr>
          <w:rFonts w:eastAsiaTheme="minorHAnsi"/>
          <w:sz w:val="28"/>
          <w:szCs w:val="28"/>
          <w:lang w:eastAsia="en-US"/>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8" w:history="1">
        <w:r w:rsidRPr="00C6146B">
          <w:rPr>
            <w:rFonts w:eastAsiaTheme="minorHAnsi"/>
            <w:sz w:val="28"/>
            <w:szCs w:val="28"/>
            <w:lang w:eastAsia="en-US"/>
          </w:rPr>
          <w:t>частью 1.3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w:t>
      </w:r>
      <w:bookmarkStart w:id="46" w:name="Par28"/>
      <w:bookmarkEnd w:id="46"/>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5.3. Жалоба подается в письменной форме на бумажном носителе, в электронной форме в </w:t>
      </w:r>
      <w:r w:rsidR="00723143" w:rsidRPr="00C6146B">
        <w:rPr>
          <w:rFonts w:eastAsiaTheme="minorHAnsi"/>
          <w:sz w:val="28"/>
          <w:szCs w:val="28"/>
          <w:lang w:eastAsia="en-US"/>
        </w:rPr>
        <w:t>Департамент</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sidR="0077692F" w:rsidRPr="00C6146B">
        <w:rPr>
          <w:rFonts w:eastAsiaTheme="minorHAnsi"/>
          <w:sz w:val="28"/>
          <w:szCs w:val="28"/>
          <w:lang w:eastAsia="en-US"/>
        </w:rPr>
        <w:t>«МФЦ»</w:t>
      </w:r>
      <w:r w:rsidRPr="00C6146B">
        <w:rPr>
          <w:rFonts w:eastAsiaTheme="minorHAnsi"/>
          <w:sz w:val="28"/>
          <w:szCs w:val="28"/>
          <w:lang w:eastAsia="en-US"/>
        </w:rPr>
        <w:t xml:space="preserve"> (далее - учредитель ГАУ </w:t>
      </w:r>
      <w:r w:rsidR="0077692F" w:rsidRPr="00C6146B">
        <w:rPr>
          <w:rFonts w:eastAsiaTheme="minorHAnsi"/>
          <w:sz w:val="28"/>
          <w:szCs w:val="28"/>
          <w:lang w:eastAsia="en-US"/>
        </w:rPr>
        <w:t>«МФЦ»</w:t>
      </w:r>
      <w:r w:rsidRPr="00C6146B">
        <w:rPr>
          <w:rFonts w:eastAsiaTheme="minorHAnsi"/>
          <w:sz w:val="28"/>
          <w:szCs w:val="28"/>
          <w:lang w:eastAsia="en-US"/>
        </w:rPr>
        <w:t xml:space="preserve">), а также в организации, предусмотренные </w:t>
      </w:r>
      <w:hyperlink r:id="rId49"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Федерального закона от 2</w:t>
      </w:r>
      <w:r w:rsidR="0077692F" w:rsidRPr="00C6146B">
        <w:rPr>
          <w:rFonts w:eastAsiaTheme="minorHAnsi"/>
          <w:sz w:val="28"/>
          <w:szCs w:val="28"/>
          <w:lang w:eastAsia="en-US"/>
        </w:rPr>
        <w:t>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Жалобы на решения и действия (бездействие) руководителя Департамента подаются в Администрацию города Твери.</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Жалобы на решения и действия (бездействие) работника ГАУ </w:t>
      </w:r>
      <w:r w:rsidR="0077692F" w:rsidRPr="00C6146B">
        <w:rPr>
          <w:rFonts w:eastAsiaTheme="minorHAnsi"/>
          <w:sz w:val="28"/>
          <w:szCs w:val="28"/>
          <w:lang w:eastAsia="en-US"/>
        </w:rPr>
        <w:t xml:space="preserve">«МФЦ» </w:t>
      </w:r>
      <w:r w:rsidRPr="00C6146B">
        <w:rPr>
          <w:rFonts w:eastAsiaTheme="minorHAnsi"/>
          <w:sz w:val="28"/>
          <w:szCs w:val="28"/>
          <w:lang w:eastAsia="en-US"/>
        </w:rPr>
        <w:t xml:space="preserve">подаются руководителю этого ГАУ </w:t>
      </w:r>
      <w:r w:rsidR="0077692F" w:rsidRPr="00C6146B">
        <w:rPr>
          <w:rFonts w:eastAsiaTheme="minorHAnsi"/>
          <w:sz w:val="28"/>
          <w:szCs w:val="28"/>
          <w:lang w:eastAsia="en-US"/>
        </w:rPr>
        <w:t>«МФЦ»</w:t>
      </w:r>
      <w:r w:rsidRPr="00C6146B">
        <w:rPr>
          <w:rFonts w:eastAsiaTheme="minorHAnsi"/>
          <w:sz w:val="28"/>
          <w:szCs w:val="28"/>
          <w:lang w:eastAsia="en-US"/>
        </w:rPr>
        <w:t xml:space="preserve">. Жалобы на решения и действия (бездействие) ГАУ </w:t>
      </w:r>
      <w:r w:rsidR="0077692F" w:rsidRPr="00C6146B">
        <w:rPr>
          <w:rFonts w:eastAsiaTheme="minorHAnsi"/>
          <w:sz w:val="28"/>
          <w:szCs w:val="28"/>
          <w:lang w:eastAsia="en-US"/>
        </w:rPr>
        <w:t>«МФЦ»</w:t>
      </w:r>
      <w:r w:rsidRPr="00C6146B">
        <w:rPr>
          <w:rFonts w:eastAsiaTheme="minorHAnsi"/>
          <w:sz w:val="28"/>
          <w:szCs w:val="28"/>
          <w:lang w:eastAsia="en-US"/>
        </w:rPr>
        <w:t xml:space="preserve"> подаются учредителю ГАУ </w:t>
      </w:r>
      <w:r w:rsidR="0077692F" w:rsidRPr="00C6146B">
        <w:rPr>
          <w:rFonts w:eastAsiaTheme="minorHAnsi"/>
          <w:sz w:val="28"/>
          <w:szCs w:val="28"/>
          <w:lang w:eastAsia="en-US"/>
        </w:rPr>
        <w:t>«МФЦ»</w:t>
      </w:r>
      <w:r w:rsidRPr="00C6146B">
        <w:rPr>
          <w:rFonts w:eastAsiaTheme="minorHAnsi"/>
          <w:sz w:val="28"/>
          <w:szCs w:val="28"/>
          <w:lang w:eastAsia="en-US"/>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50"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w:t>
      </w:r>
      <w:r w:rsidRPr="00C6146B">
        <w:rPr>
          <w:rFonts w:eastAsiaTheme="minorHAnsi"/>
          <w:sz w:val="28"/>
          <w:szCs w:val="28"/>
          <w:lang w:eastAsia="en-US"/>
        </w:rPr>
        <w:t xml:space="preserve"> 210-ФЗ </w:t>
      </w:r>
      <w:r w:rsidR="0077692F" w:rsidRPr="00C6146B">
        <w:rPr>
          <w:rFonts w:eastAsiaTheme="minorHAnsi"/>
          <w:sz w:val="28"/>
          <w:szCs w:val="28"/>
          <w:lang w:eastAsia="en-US"/>
        </w:rPr>
        <w:t>«</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подаются руководителям этих организаций.</w:t>
      </w:r>
    </w:p>
    <w:p w:rsidR="0077692F" w:rsidRPr="00C6146B" w:rsidRDefault="005B217B" w:rsidP="00723143">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5.4. Жалоба на р</w:t>
      </w:r>
      <w:r w:rsidR="00723143" w:rsidRPr="00C6146B">
        <w:rPr>
          <w:rFonts w:eastAsiaTheme="minorHAnsi"/>
          <w:sz w:val="28"/>
          <w:szCs w:val="28"/>
          <w:lang w:eastAsia="en-US"/>
        </w:rPr>
        <w:t xml:space="preserve">ешения и действия (бездействие) </w:t>
      </w:r>
      <w:r w:rsidRPr="00C6146B">
        <w:rPr>
          <w:rFonts w:eastAsiaTheme="minorHAnsi"/>
          <w:sz w:val="28"/>
          <w:szCs w:val="28"/>
          <w:lang w:eastAsia="en-US"/>
        </w:rPr>
        <w:t>Департамента, должностного лица Департамента, муниципального служащего Департамента, руководителя Департамента может быть направлена:</w:t>
      </w:r>
    </w:p>
    <w:p w:rsidR="0077692F" w:rsidRPr="00C6146B" w:rsidRDefault="0077692F"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по почте;</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 через ГАУ </w:t>
      </w:r>
      <w:r w:rsidR="0077692F" w:rsidRPr="00C6146B">
        <w:rPr>
          <w:rFonts w:eastAsiaTheme="minorHAnsi"/>
          <w:sz w:val="28"/>
          <w:szCs w:val="28"/>
          <w:lang w:eastAsia="en-US"/>
        </w:rPr>
        <w:t>«МФЦ»;</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с использованием информационно-телекоммуникационной сети Интернет, в том числе ЕПГУ и (или) РПГУ;</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может быть приня</w:t>
      </w:r>
      <w:r w:rsidR="0077692F" w:rsidRPr="00C6146B">
        <w:rPr>
          <w:rFonts w:eastAsiaTheme="minorHAnsi"/>
          <w:sz w:val="28"/>
          <w:szCs w:val="28"/>
          <w:lang w:eastAsia="en-US"/>
        </w:rPr>
        <w:t>та при личном приеме заявителя.</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Информация о местонахождении, графике работы, справочных телефонах и адресе электронной почты Администрации города Твери, Департамента указана в </w:t>
      </w:r>
      <w:hyperlink r:id="rId51" w:history="1">
        <w:r w:rsidRPr="00C6146B">
          <w:rPr>
            <w:rFonts w:eastAsiaTheme="minorHAnsi"/>
            <w:sz w:val="28"/>
            <w:szCs w:val="28"/>
            <w:lang w:eastAsia="en-US"/>
          </w:rPr>
          <w:t>приложении 1</w:t>
        </w:r>
      </w:hyperlink>
      <w:r w:rsidRPr="00C6146B">
        <w:rPr>
          <w:rFonts w:eastAsiaTheme="minorHAnsi"/>
          <w:sz w:val="28"/>
          <w:szCs w:val="28"/>
          <w:lang w:eastAsia="en-US"/>
        </w:rPr>
        <w:t xml:space="preserve"> к настоящему Административному регламенту.</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Жалоба на решения и действия (бездействие) ГАУ </w:t>
      </w:r>
      <w:r w:rsidR="0077692F"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77692F" w:rsidRPr="00C6146B">
        <w:rPr>
          <w:rFonts w:eastAsiaTheme="minorHAnsi"/>
          <w:sz w:val="28"/>
          <w:szCs w:val="28"/>
          <w:lang w:eastAsia="en-US"/>
        </w:rPr>
        <w:t xml:space="preserve">«МФЦ» </w:t>
      </w:r>
      <w:r w:rsidRPr="00C6146B">
        <w:rPr>
          <w:rFonts w:eastAsiaTheme="minorHAnsi"/>
          <w:sz w:val="28"/>
          <w:szCs w:val="28"/>
          <w:lang w:eastAsia="en-US"/>
        </w:rPr>
        <w:t>может быть направлена:</w:t>
      </w:r>
    </w:p>
    <w:p w:rsidR="0077692F" w:rsidRPr="00C6146B" w:rsidRDefault="0077692F"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по почте;</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с использованием информационно-телекоммуникационной сети Интернет, в том числе ЕПГУ и (или) РПГУ;</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 </w:t>
      </w:r>
      <w:r w:rsidR="0077692F" w:rsidRPr="00C6146B">
        <w:rPr>
          <w:rFonts w:eastAsiaTheme="minorHAnsi"/>
          <w:sz w:val="28"/>
          <w:szCs w:val="28"/>
          <w:lang w:eastAsia="en-US"/>
        </w:rPr>
        <w:t>с официального сайта ГАУ «МФЦ»;</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может быть приня</w:t>
      </w:r>
      <w:r w:rsidR="0077692F" w:rsidRPr="00C6146B">
        <w:rPr>
          <w:rFonts w:eastAsiaTheme="minorHAnsi"/>
          <w:sz w:val="28"/>
          <w:szCs w:val="28"/>
          <w:lang w:eastAsia="en-US"/>
        </w:rPr>
        <w:t>та при личном приеме заявителя.</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Информация о местонахождении, графике работы, справочных телефонах и адресе электронной почты ГАУ </w:t>
      </w:r>
      <w:r w:rsidR="0077692F" w:rsidRPr="00C6146B">
        <w:rPr>
          <w:rFonts w:eastAsiaTheme="minorHAnsi"/>
          <w:sz w:val="28"/>
          <w:szCs w:val="28"/>
          <w:lang w:eastAsia="en-US"/>
        </w:rPr>
        <w:t>«МФЦ»</w:t>
      </w:r>
      <w:r w:rsidRPr="00C6146B">
        <w:rPr>
          <w:rFonts w:eastAsiaTheme="minorHAnsi"/>
          <w:sz w:val="28"/>
          <w:szCs w:val="28"/>
          <w:lang w:eastAsia="en-US"/>
        </w:rPr>
        <w:t xml:space="preserve"> указана в </w:t>
      </w:r>
      <w:hyperlink r:id="rId52" w:history="1">
        <w:r w:rsidRPr="00C6146B">
          <w:rPr>
            <w:rFonts w:eastAsiaTheme="minorHAnsi"/>
            <w:sz w:val="28"/>
            <w:szCs w:val="28"/>
            <w:lang w:eastAsia="en-US"/>
          </w:rPr>
          <w:t>приложении 1</w:t>
        </w:r>
      </w:hyperlink>
      <w:r w:rsidRPr="00C6146B">
        <w:rPr>
          <w:rFonts w:eastAsiaTheme="minorHAnsi"/>
          <w:sz w:val="28"/>
          <w:szCs w:val="28"/>
          <w:lang w:eastAsia="en-US"/>
        </w:rPr>
        <w:t xml:space="preserve"> к настоящему Административному регламенту.</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Жалоба на решения и действия (бездействие) организаций, предусмотренных </w:t>
      </w:r>
      <w:hyperlink r:id="rId53"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а также их работников может быть направлена:</w:t>
      </w:r>
    </w:p>
    <w:p w:rsidR="0077692F" w:rsidRPr="00C6146B" w:rsidRDefault="0077692F"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по почте;</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с использованием информационно-телекоммуникационной сети Интернет, в том числе ЕПГУ и (или) РПГУ;</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офици</w:t>
      </w:r>
      <w:r w:rsidR="0077692F" w:rsidRPr="00C6146B">
        <w:rPr>
          <w:rFonts w:eastAsiaTheme="minorHAnsi"/>
          <w:sz w:val="28"/>
          <w:szCs w:val="28"/>
          <w:lang w:eastAsia="en-US"/>
        </w:rPr>
        <w:t>альных сайтов этих организаций;</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может быть приня</w:t>
      </w:r>
      <w:r w:rsidR="0077692F" w:rsidRPr="00C6146B">
        <w:rPr>
          <w:rFonts w:eastAsiaTheme="minorHAnsi"/>
          <w:sz w:val="28"/>
          <w:szCs w:val="28"/>
          <w:lang w:eastAsia="en-US"/>
        </w:rPr>
        <w:t>та при личном приеме заявителя.</w:t>
      </w:r>
    </w:p>
    <w:p w:rsidR="0077692F" w:rsidRPr="00C6146B" w:rsidRDefault="0077692F"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5.5. Жалоба должна содержать:</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1) наименование органа, предоставляющего муниципальную услугу, должностного лица Департамента либо муниципального служащего, ГАУ </w:t>
      </w:r>
      <w:r w:rsidR="0077692F" w:rsidRPr="00C6146B">
        <w:rPr>
          <w:rFonts w:eastAsiaTheme="minorHAnsi"/>
          <w:sz w:val="28"/>
          <w:szCs w:val="28"/>
          <w:lang w:eastAsia="en-US"/>
        </w:rPr>
        <w:t>«МФЦ»</w:t>
      </w:r>
      <w:r w:rsidRPr="00C6146B">
        <w:rPr>
          <w:rFonts w:eastAsiaTheme="minorHAnsi"/>
          <w:sz w:val="28"/>
          <w:szCs w:val="28"/>
          <w:lang w:eastAsia="en-US"/>
        </w:rPr>
        <w:t xml:space="preserve">, его руководителя и (или) работника, организаций, предусмотренных </w:t>
      </w:r>
      <w:hyperlink r:id="rId54"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их руководителей и (или) работников, решения и действия (бездействие) которых обжалуются;</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Департамента либо муниципального служащего, ГАУ </w:t>
      </w:r>
      <w:r w:rsidR="0077692F"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77692F"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55"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их работников;</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Департамента либо муниципального служащего, ГАУ </w:t>
      </w:r>
      <w:r w:rsidR="0077692F"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77692F"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56"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государственных и муниципальных услу</w:t>
      </w:r>
      <w:r w:rsidR="0077692F" w:rsidRPr="00C6146B">
        <w:rPr>
          <w:rFonts w:eastAsiaTheme="minorHAnsi"/>
          <w:sz w:val="28"/>
          <w:szCs w:val="28"/>
          <w:lang w:eastAsia="en-US"/>
        </w:rPr>
        <w:t>г»</w:t>
      </w:r>
      <w:r w:rsidRPr="00C6146B">
        <w:rPr>
          <w:rFonts w:eastAsiaTheme="minorHAnsi"/>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5.7. Жалоба, поступившая в </w:t>
      </w:r>
      <w:r w:rsidR="00723143" w:rsidRPr="00C6146B">
        <w:rPr>
          <w:rFonts w:eastAsiaTheme="minorHAnsi"/>
          <w:sz w:val="28"/>
          <w:szCs w:val="28"/>
          <w:lang w:eastAsia="en-US"/>
        </w:rPr>
        <w:t>Департамент</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учредителю ГАУ </w:t>
      </w:r>
      <w:r w:rsidR="0077692F" w:rsidRPr="00C6146B">
        <w:rPr>
          <w:rFonts w:eastAsiaTheme="minorHAnsi"/>
          <w:sz w:val="28"/>
          <w:szCs w:val="28"/>
          <w:lang w:eastAsia="en-US"/>
        </w:rPr>
        <w:t>«МФЦ»</w:t>
      </w:r>
      <w:r w:rsidRPr="00C6146B">
        <w:rPr>
          <w:rFonts w:eastAsiaTheme="minorHAnsi"/>
          <w:sz w:val="28"/>
          <w:szCs w:val="28"/>
          <w:lang w:eastAsia="en-US"/>
        </w:rPr>
        <w:t xml:space="preserve">, в организации, предусмотренные </w:t>
      </w:r>
      <w:hyperlink r:id="rId57"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723143" w:rsidRPr="00C6146B">
        <w:rPr>
          <w:rFonts w:eastAsiaTheme="minorHAnsi"/>
          <w:sz w:val="28"/>
          <w:szCs w:val="28"/>
          <w:lang w:eastAsia="en-US"/>
        </w:rPr>
        <w:t>Департамента</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58"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47" w:name="Par55"/>
      <w:bookmarkEnd w:id="47"/>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5.8. По результатам рассмотрения жалобы принимается одно из следующих решений:</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в удовлетворении жалобы отказывается.</w:t>
      </w:r>
      <w:bookmarkStart w:id="48" w:name="Par58"/>
      <w:bookmarkEnd w:id="48"/>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5.9. Не позднее дня, следующего за днем принятия решения, указанного в </w:t>
      </w:r>
      <w:hyperlink w:anchor="Par55" w:history="1">
        <w:r w:rsidRPr="00C6146B">
          <w:rPr>
            <w:rFonts w:eastAsiaTheme="minorHAnsi"/>
            <w:sz w:val="28"/>
            <w:szCs w:val="28"/>
            <w:lang w:eastAsia="en-US"/>
          </w:rPr>
          <w:t>подразделе 5.8</w:t>
        </w:r>
      </w:hyperlink>
      <w:r w:rsidRPr="00C6146B">
        <w:rPr>
          <w:rFonts w:eastAsiaTheme="minorHAnsi"/>
          <w:sz w:val="28"/>
          <w:szCs w:val="28"/>
          <w:lang w:eastAsia="en-U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5.10. В случае признания жалобы подлежащей удовлетворению в ответе заявителю, указанном в подразделе 5.9 настоящего Административного регламента, дается информация о действиях, осуществляемых </w:t>
      </w:r>
      <w:r w:rsidR="00723143" w:rsidRPr="00C6146B">
        <w:rPr>
          <w:rFonts w:eastAsiaTheme="minorHAnsi"/>
          <w:sz w:val="28"/>
          <w:szCs w:val="28"/>
          <w:lang w:eastAsia="en-US"/>
        </w:rPr>
        <w:t>Департаментом</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либо организацией, предусмотренной </w:t>
      </w:r>
      <w:hyperlink r:id="rId59"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государственных и муниципальных услу</w:t>
      </w:r>
      <w:r w:rsidR="0077692F" w:rsidRPr="00C6146B">
        <w:rPr>
          <w:rFonts w:eastAsiaTheme="minorHAnsi"/>
          <w:sz w:val="28"/>
          <w:szCs w:val="28"/>
          <w:lang w:eastAsia="en-US"/>
        </w:rPr>
        <w:t>г»</w:t>
      </w:r>
      <w:r w:rsidRPr="00C6146B">
        <w:rPr>
          <w:rFonts w:eastAsiaTheme="minorHAnsi"/>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для получения муниципальной услуги.</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5.1</w:t>
      </w:r>
      <w:r w:rsidR="006940A3">
        <w:rPr>
          <w:rFonts w:eastAsiaTheme="minorHAnsi"/>
          <w:sz w:val="28"/>
          <w:szCs w:val="28"/>
          <w:lang w:eastAsia="en-US"/>
        </w:rPr>
        <w:t>1. В случае признания жалобы не</w:t>
      </w:r>
      <w:r w:rsidRPr="00C6146B">
        <w:rPr>
          <w:rFonts w:eastAsiaTheme="minorHAnsi"/>
          <w:sz w:val="28"/>
          <w:szCs w:val="28"/>
          <w:lang w:eastAsia="en-US"/>
        </w:rPr>
        <w:t xml:space="preserve">подлежащей удовлетворению в ответе заявителю, указанном в </w:t>
      </w:r>
      <w:hyperlink w:anchor="Par58" w:history="1">
        <w:r w:rsidRPr="00C6146B">
          <w:rPr>
            <w:rFonts w:eastAsiaTheme="minorHAnsi"/>
            <w:sz w:val="28"/>
            <w:szCs w:val="28"/>
            <w:lang w:eastAsia="en-US"/>
          </w:rPr>
          <w:t>подразделе 5.9</w:t>
        </w:r>
      </w:hyperlink>
      <w:r w:rsidRPr="00C6146B">
        <w:rPr>
          <w:rFonts w:eastAsiaTheme="minorHAnsi"/>
          <w:sz w:val="28"/>
          <w:szCs w:val="28"/>
          <w:lang w:eastAsia="en-US"/>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8" w:history="1">
        <w:r w:rsidRPr="00C6146B">
          <w:rPr>
            <w:rFonts w:eastAsiaTheme="minorHAnsi"/>
            <w:sz w:val="28"/>
            <w:szCs w:val="28"/>
            <w:lang w:eastAsia="en-US"/>
          </w:rPr>
          <w:t>подразделом 5.3</w:t>
        </w:r>
      </w:hyperlink>
      <w:r w:rsidRPr="00C6146B">
        <w:rPr>
          <w:rFonts w:eastAsiaTheme="minorHAnsi"/>
          <w:sz w:val="28"/>
          <w:szCs w:val="28"/>
          <w:lang w:eastAsia="en-US"/>
        </w:rPr>
        <w:t xml:space="preserve"> настоящего Административного регламента, незамедлительно направляют имеющиеся материалы в органы прокуратуры.</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5.13. </w:t>
      </w:r>
      <w:r w:rsidR="0077692F" w:rsidRPr="00C6146B">
        <w:rPr>
          <w:rFonts w:eastAsiaTheme="minorHAnsi"/>
          <w:sz w:val="28"/>
          <w:szCs w:val="28"/>
          <w:lang w:eastAsia="en-US"/>
        </w:rPr>
        <w:t>Департамент</w:t>
      </w:r>
      <w:r w:rsidRPr="00C6146B">
        <w:rPr>
          <w:rFonts w:eastAsiaTheme="minorHAnsi"/>
          <w:sz w:val="28"/>
          <w:szCs w:val="28"/>
          <w:lang w:eastAsia="en-US"/>
        </w:rPr>
        <w:t xml:space="preserve"> отказывает в рассмотрении жалобы в следующих случаях:</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1) наличия вступившего в законную силу решения суда по жалобе о том же предмете и по тем же основаниям;</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подачи жалобы лицом, полномочия которого не подтверждены в порядке, установленном законодательством Российской Федерации;</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3) наличия решения по жалобе, принятого ранее в отношении того же заявителя и по тому же предмету жалобы.</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5.14. </w:t>
      </w:r>
      <w:r w:rsidR="0077692F" w:rsidRPr="00C6146B">
        <w:rPr>
          <w:rFonts w:eastAsiaTheme="minorHAnsi"/>
          <w:sz w:val="28"/>
          <w:szCs w:val="28"/>
          <w:lang w:eastAsia="en-US"/>
        </w:rPr>
        <w:t>Департамент</w:t>
      </w:r>
      <w:r w:rsidRPr="00C6146B">
        <w:rPr>
          <w:rFonts w:eastAsiaTheme="minorHAnsi"/>
          <w:sz w:val="28"/>
          <w:szCs w:val="28"/>
          <w:lang w:eastAsia="en-US"/>
        </w:rPr>
        <w:t xml:space="preserve"> вправе оставить жалобу без ответа по существу поставленных в ней вопросов в следующих случаях:</w:t>
      </w:r>
    </w:p>
    <w:p w:rsidR="0077692F"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5B217B" w:rsidRPr="00C6146B" w:rsidRDefault="005B217B" w:rsidP="0077692F">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5B217B" w:rsidRPr="00C6146B" w:rsidRDefault="005B217B" w:rsidP="005B217B">
      <w:pPr>
        <w:autoSpaceDE w:val="0"/>
        <w:autoSpaceDN w:val="0"/>
        <w:adjustRightInd w:val="0"/>
        <w:jc w:val="both"/>
        <w:rPr>
          <w:rFonts w:eastAsiaTheme="minorHAnsi"/>
          <w:sz w:val="28"/>
          <w:szCs w:val="28"/>
          <w:lang w:eastAsia="en-US"/>
        </w:rPr>
      </w:pPr>
    </w:p>
    <w:p w:rsidR="00700B2B" w:rsidRPr="00C6146B" w:rsidRDefault="00700B2B" w:rsidP="00700B2B">
      <w:pPr>
        <w:jc w:val="both"/>
        <w:rPr>
          <w:rFonts w:eastAsiaTheme="minorHAnsi"/>
          <w:sz w:val="28"/>
          <w:szCs w:val="28"/>
          <w:lang w:eastAsia="en-US"/>
        </w:rPr>
      </w:pPr>
      <w:proofErr w:type="spellStart"/>
      <w:r w:rsidRPr="00C6146B">
        <w:rPr>
          <w:rFonts w:eastAsiaTheme="minorHAnsi"/>
          <w:sz w:val="28"/>
          <w:szCs w:val="28"/>
          <w:lang w:eastAsia="en-US"/>
        </w:rPr>
        <w:t>И.о</w:t>
      </w:r>
      <w:proofErr w:type="spellEnd"/>
      <w:r w:rsidRPr="00C6146B">
        <w:rPr>
          <w:rFonts w:eastAsiaTheme="minorHAnsi"/>
          <w:sz w:val="28"/>
          <w:szCs w:val="28"/>
          <w:lang w:eastAsia="en-US"/>
        </w:rPr>
        <w:t>. начальника департамента</w:t>
      </w:r>
    </w:p>
    <w:p w:rsidR="00700B2B" w:rsidRPr="00C6146B" w:rsidRDefault="00700B2B" w:rsidP="00700B2B">
      <w:pPr>
        <w:jc w:val="both"/>
        <w:rPr>
          <w:rFonts w:eastAsiaTheme="minorHAnsi"/>
          <w:sz w:val="28"/>
          <w:szCs w:val="28"/>
          <w:lang w:eastAsia="en-US"/>
        </w:rPr>
      </w:pPr>
      <w:r w:rsidRPr="00C6146B">
        <w:rPr>
          <w:rFonts w:eastAsiaTheme="minorHAnsi"/>
          <w:sz w:val="28"/>
          <w:szCs w:val="28"/>
          <w:lang w:eastAsia="en-US"/>
        </w:rPr>
        <w:t>дорожного хозяйства, благоустройства</w:t>
      </w:r>
    </w:p>
    <w:p w:rsidR="00700B2B" w:rsidRPr="00C6146B" w:rsidRDefault="00700B2B" w:rsidP="00700B2B">
      <w:pPr>
        <w:jc w:val="both"/>
        <w:rPr>
          <w:rFonts w:eastAsiaTheme="minorHAnsi"/>
          <w:sz w:val="28"/>
          <w:szCs w:val="28"/>
          <w:lang w:eastAsia="en-US"/>
        </w:rPr>
      </w:pPr>
      <w:r w:rsidRPr="00C6146B">
        <w:rPr>
          <w:rFonts w:eastAsiaTheme="minorHAnsi"/>
          <w:sz w:val="28"/>
          <w:szCs w:val="28"/>
          <w:lang w:eastAsia="en-US"/>
        </w:rPr>
        <w:t>и транспорта администрации города Твери                                       П.Н. Кондратьев</w:t>
      </w:r>
    </w:p>
    <w:p w:rsidR="00700B2B" w:rsidRPr="00C6146B" w:rsidRDefault="00700B2B" w:rsidP="00700B2B">
      <w:pPr>
        <w:spacing w:after="160" w:line="259" w:lineRule="auto"/>
        <w:rPr>
          <w:rFonts w:ascii="Calibri" w:eastAsia="Calibri" w:hAnsi="Calibri"/>
          <w:sz w:val="22"/>
          <w:szCs w:val="22"/>
          <w:lang w:eastAsia="en-US"/>
        </w:rPr>
      </w:pPr>
    </w:p>
    <w:p w:rsidR="005B217B" w:rsidRPr="00C6146B" w:rsidRDefault="005B217B" w:rsidP="00700B2B">
      <w:pPr>
        <w:contextualSpacing/>
        <w:rPr>
          <w:sz w:val="28"/>
          <w:szCs w:val="28"/>
        </w:rPr>
      </w:pPr>
    </w:p>
    <w:sectPr w:rsidR="005B217B" w:rsidRPr="00C6146B" w:rsidSect="004848B9">
      <w:headerReference w:type="default" r:id="rId6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430" w:rsidRDefault="003A1430" w:rsidP="004848B9">
      <w:r>
        <w:separator/>
      </w:r>
    </w:p>
  </w:endnote>
  <w:endnote w:type="continuationSeparator" w:id="0">
    <w:p w:rsidR="003A1430" w:rsidRDefault="003A1430" w:rsidP="004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430" w:rsidRDefault="003A1430" w:rsidP="004848B9">
      <w:r>
        <w:separator/>
      </w:r>
    </w:p>
  </w:footnote>
  <w:footnote w:type="continuationSeparator" w:id="0">
    <w:p w:rsidR="003A1430" w:rsidRDefault="003A1430" w:rsidP="0048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852645"/>
      <w:docPartObj>
        <w:docPartGallery w:val="Page Numbers (Top of Page)"/>
        <w:docPartUnique/>
      </w:docPartObj>
    </w:sdtPr>
    <w:sdtEndPr/>
    <w:sdtContent>
      <w:p w:rsidR="00EC40D8" w:rsidRDefault="00EC40D8">
        <w:pPr>
          <w:pStyle w:val="a6"/>
          <w:jc w:val="center"/>
        </w:pPr>
        <w:r>
          <w:fldChar w:fldCharType="begin"/>
        </w:r>
        <w:r>
          <w:instrText>PAGE   \* MERGEFORMAT</w:instrText>
        </w:r>
        <w:r>
          <w:fldChar w:fldCharType="separate"/>
        </w:r>
        <w:r w:rsidR="00A14D43">
          <w:rPr>
            <w:noProof/>
          </w:rPr>
          <w:t>22</w:t>
        </w:r>
        <w:r>
          <w:fldChar w:fldCharType="end"/>
        </w:r>
      </w:p>
    </w:sdtContent>
  </w:sdt>
  <w:p w:rsidR="00EC40D8" w:rsidRDefault="00EC40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6BE"/>
    <w:multiLevelType w:val="hybridMultilevel"/>
    <w:tmpl w:val="AD04EA8C"/>
    <w:lvl w:ilvl="0" w:tplc="BEB6F442">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3662C14A">
      <w:numFmt w:val="decimal"/>
      <w:lvlText w:val=""/>
      <w:lvlJc w:val="left"/>
    </w:lvl>
    <w:lvl w:ilvl="2" w:tplc="DD1864B6">
      <w:numFmt w:val="decimal"/>
      <w:lvlText w:val=""/>
      <w:lvlJc w:val="left"/>
    </w:lvl>
    <w:lvl w:ilvl="3" w:tplc="05644A16">
      <w:numFmt w:val="decimal"/>
      <w:lvlText w:val=""/>
      <w:lvlJc w:val="left"/>
    </w:lvl>
    <w:lvl w:ilvl="4" w:tplc="BC409454">
      <w:numFmt w:val="decimal"/>
      <w:lvlText w:val=""/>
      <w:lvlJc w:val="left"/>
    </w:lvl>
    <w:lvl w:ilvl="5" w:tplc="CE60E846">
      <w:numFmt w:val="decimal"/>
      <w:lvlText w:val=""/>
      <w:lvlJc w:val="left"/>
    </w:lvl>
    <w:lvl w:ilvl="6" w:tplc="8306EDB4">
      <w:numFmt w:val="decimal"/>
      <w:lvlText w:val=""/>
      <w:lvlJc w:val="left"/>
    </w:lvl>
    <w:lvl w:ilvl="7" w:tplc="9432AB6C">
      <w:numFmt w:val="decimal"/>
      <w:lvlText w:val=""/>
      <w:lvlJc w:val="left"/>
    </w:lvl>
    <w:lvl w:ilvl="8" w:tplc="CCA0CC48">
      <w:numFmt w:val="decimal"/>
      <w:lvlText w:val=""/>
      <w:lvlJc w:val="left"/>
    </w:lvl>
  </w:abstractNum>
  <w:abstractNum w:abstractNumId="1">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2">
    <w:nsid w:val="115349EC"/>
    <w:multiLevelType w:val="hybridMultilevel"/>
    <w:tmpl w:val="D4542A14"/>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DEF04AE"/>
    <w:multiLevelType w:val="hybridMultilevel"/>
    <w:tmpl w:val="D5D2764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1CD682C"/>
    <w:multiLevelType w:val="multilevel"/>
    <w:tmpl w:val="3F96B6BC"/>
    <w:lvl w:ilvl="0">
      <w:start w:val="1"/>
      <w:numFmt w:val="decimal"/>
      <w:lvlText w:val="%1."/>
      <w:lvlJc w:val="left"/>
      <w:pPr>
        <w:ind w:left="360"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406158"/>
    <w:multiLevelType w:val="multilevel"/>
    <w:tmpl w:val="93F48092"/>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CB00C3D"/>
    <w:multiLevelType w:val="multilevel"/>
    <w:tmpl w:val="43988656"/>
    <w:lvl w:ilvl="0">
      <w:start w:val="2"/>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nsid w:val="2EC915AF"/>
    <w:multiLevelType w:val="multilevel"/>
    <w:tmpl w:val="A7AACA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E513B2"/>
    <w:multiLevelType w:val="multilevel"/>
    <w:tmpl w:val="8FF2E290"/>
    <w:lvl w:ilvl="0">
      <w:start w:val="2"/>
      <w:numFmt w:val="decimal"/>
      <w:lvlText w:val="%1"/>
      <w:lvlJc w:val="left"/>
      <w:pPr>
        <w:ind w:left="375" w:hanging="375"/>
      </w:pPr>
      <w:rPr>
        <w:rFonts w:eastAsiaTheme="minorHAnsi" w:hint="default"/>
      </w:rPr>
    </w:lvl>
    <w:lvl w:ilvl="1">
      <w:start w:val="3"/>
      <w:numFmt w:val="decimal"/>
      <w:lvlText w:val="%1.%2"/>
      <w:lvlJc w:val="left"/>
      <w:pPr>
        <w:ind w:left="909" w:hanging="375"/>
      </w:pPr>
      <w:rPr>
        <w:rFonts w:eastAsiaTheme="minorHAnsi" w:hint="default"/>
      </w:rPr>
    </w:lvl>
    <w:lvl w:ilvl="2">
      <w:start w:val="1"/>
      <w:numFmt w:val="decimal"/>
      <w:lvlText w:val="%1.%2.%3"/>
      <w:lvlJc w:val="left"/>
      <w:pPr>
        <w:ind w:left="1788" w:hanging="720"/>
      </w:pPr>
      <w:rPr>
        <w:rFonts w:eastAsiaTheme="minorHAnsi" w:hint="default"/>
      </w:rPr>
    </w:lvl>
    <w:lvl w:ilvl="3">
      <w:start w:val="1"/>
      <w:numFmt w:val="decimal"/>
      <w:lvlText w:val="%1.%2.%3.%4"/>
      <w:lvlJc w:val="left"/>
      <w:pPr>
        <w:ind w:left="2682" w:hanging="1080"/>
      </w:pPr>
      <w:rPr>
        <w:rFonts w:eastAsiaTheme="minorHAnsi" w:hint="default"/>
      </w:rPr>
    </w:lvl>
    <w:lvl w:ilvl="4">
      <w:start w:val="1"/>
      <w:numFmt w:val="decimal"/>
      <w:lvlText w:val="%1.%2.%3.%4.%5"/>
      <w:lvlJc w:val="left"/>
      <w:pPr>
        <w:ind w:left="3216" w:hanging="1080"/>
      </w:pPr>
      <w:rPr>
        <w:rFonts w:eastAsiaTheme="minorHAnsi" w:hint="default"/>
      </w:rPr>
    </w:lvl>
    <w:lvl w:ilvl="5">
      <w:start w:val="1"/>
      <w:numFmt w:val="decimal"/>
      <w:lvlText w:val="%1.%2.%3.%4.%5.%6"/>
      <w:lvlJc w:val="left"/>
      <w:pPr>
        <w:ind w:left="4110" w:hanging="1440"/>
      </w:pPr>
      <w:rPr>
        <w:rFonts w:eastAsiaTheme="minorHAnsi" w:hint="default"/>
      </w:rPr>
    </w:lvl>
    <w:lvl w:ilvl="6">
      <w:start w:val="1"/>
      <w:numFmt w:val="decimal"/>
      <w:lvlText w:val="%1.%2.%3.%4.%5.%6.%7"/>
      <w:lvlJc w:val="left"/>
      <w:pPr>
        <w:ind w:left="4644" w:hanging="1440"/>
      </w:pPr>
      <w:rPr>
        <w:rFonts w:eastAsiaTheme="minorHAnsi" w:hint="default"/>
      </w:rPr>
    </w:lvl>
    <w:lvl w:ilvl="7">
      <w:start w:val="1"/>
      <w:numFmt w:val="decimal"/>
      <w:lvlText w:val="%1.%2.%3.%4.%5.%6.%7.%8"/>
      <w:lvlJc w:val="left"/>
      <w:pPr>
        <w:ind w:left="5538" w:hanging="1800"/>
      </w:pPr>
      <w:rPr>
        <w:rFonts w:eastAsiaTheme="minorHAnsi" w:hint="default"/>
      </w:rPr>
    </w:lvl>
    <w:lvl w:ilvl="8">
      <w:start w:val="1"/>
      <w:numFmt w:val="decimal"/>
      <w:lvlText w:val="%1.%2.%3.%4.%5.%6.%7.%8.%9"/>
      <w:lvlJc w:val="left"/>
      <w:pPr>
        <w:ind w:left="6432" w:hanging="2160"/>
      </w:pPr>
      <w:rPr>
        <w:rFonts w:eastAsiaTheme="minorHAnsi" w:hint="default"/>
      </w:rPr>
    </w:lvl>
  </w:abstractNum>
  <w:abstractNum w:abstractNumId="9">
    <w:nsid w:val="362F75FC"/>
    <w:multiLevelType w:val="multilevel"/>
    <w:tmpl w:val="13C27144"/>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7EF7A4A"/>
    <w:multiLevelType w:val="multilevel"/>
    <w:tmpl w:val="B40A6610"/>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311041E"/>
    <w:multiLevelType w:val="multilevel"/>
    <w:tmpl w:val="6344A4D6"/>
    <w:lvl w:ilvl="0">
      <w:start w:val="2"/>
      <w:numFmt w:val="decimal"/>
      <w:lvlText w:val="%1."/>
      <w:lvlJc w:val="left"/>
      <w:pPr>
        <w:ind w:left="675" w:hanging="675"/>
      </w:pPr>
      <w:rPr>
        <w:rFonts w:hint="default"/>
      </w:rPr>
    </w:lvl>
    <w:lvl w:ilvl="1">
      <w:start w:val="6"/>
      <w:numFmt w:val="decimal"/>
      <w:lvlText w:val="%1.%2."/>
      <w:lvlJc w:val="left"/>
      <w:pPr>
        <w:ind w:left="1432" w:hanging="720"/>
      </w:pPr>
      <w:rPr>
        <w:rFonts w:hint="default"/>
      </w:rPr>
    </w:lvl>
    <w:lvl w:ilvl="2">
      <w:start w:val="5"/>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12">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B2F3663"/>
    <w:multiLevelType w:val="multilevel"/>
    <w:tmpl w:val="417A6180"/>
    <w:lvl w:ilvl="0">
      <w:start w:val="2"/>
      <w:numFmt w:val="decimal"/>
      <w:lvlText w:val="%1."/>
      <w:lvlJc w:val="left"/>
      <w:pPr>
        <w:ind w:left="720" w:hanging="720"/>
      </w:pPr>
      <w:rPr>
        <w:rFonts w:hint="default"/>
      </w:rPr>
    </w:lvl>
    <w:lvl w:ilvl="1">
      <w:start w:val="6"/>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997"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nsid w:val="78995950"/>
    <w:multiLevelType w:val="multilevel"/>
    <w:tmpl w:val="402A17E4"/>
    <w:lvl w:ilvl="0">
      <w:start w:val="2"/>
      <w:numFmt w:val="decimal"/>
      <w:lvlText w:val="%1."/>
      <w:lvlJc w:val="left"/>
      <w:pPr>
        <w:ind w:left="720" w:hanging="720"/>
      </w:pPr>
      <w:rPr>
        <w:rFonts w:asciiTheme="minorHAnsi" w:eastAsiaTheme="minorEastAsia" w:hAnsiTheme="minorHAnsi" w:hint="default"/>
        <w:color w:val="000000"/>
        <w:sz w:val="24"/>
      </w:rPr>
    </w:lvl>
    <w:lvl w:ilvl="1">
      <w:start w:val="3"/>
      <w:numFmt w:val="decimal"/>
      <w:lvlText w:val="%1.%2."/>
      <w:lvlJc w:val="left"/>
      <w:pPr>
        <w:ind w:left="956" w:hanging="720"/>
      </w:pPr>
      <w:rPr>
        <w:rFonts w:asciiTheme="minorHAnsi" w:eastAsiaTheme="minorEastAsia" w:hAnsiTheme="minorHAnsi" w:hint="default"/>
        <w:color w:val="000000"/>
        <w:sz w:val="24"/>
      </w:rPr>
    </w:lvl>
    <w:lvl w:ilvl="2">
      <w:start w:val="1"/>
      <w:numFmt w:val="decimal"/>
      <w:lvlText w:val="%1.%2.%3."/>
      <w:lvlJc w:val="left"/>
      <w:pPr>
        <w:ind w:left="1192" w:hanging="720"/>
      </w:pPr>
      <w:rPr>
        <w:rFonts w:asciiTheme="minorHAnsi" w:eastAsiaTheme="minorEastAsia" w:hAnsiTheme="minorHAnsi" w:hint="default"/>
        <w:color w:val="000000"/>
        <w:sz w:val="24"/>
      </w:rPr>
    </w:lvl>
    <w:lvl w:ilvl="3">
      <w:start w:val="2"/>
      <w:numFmt w:val="decimal"/>
      <w:lvlText w:val="%1.%2.%3.%4."/>
      <w:lvlJc w:val="left"/>
      <w:pPr>
        <w:ind w:left="1788" w:hanging="1080"/>
      </w:pPr>
      <w:rPr>
        <w:rFonts w:asciiTheme="minorHAnsi" w:eastAsiaTheme="minorEastAsia" w:hAnsiTheme="minorHAnsi" w:hint="default"/>
        <w:color w:val="000000"/>
        <w:sz w:val="24"/>
      </w:rPr>
    </w:lvl>
    <w:lvl w:ilvl="4">
      <w:start w:val="1"/>
      <w:numFmt w:val="decimal"/>
      <w:lvlText w:val="%1.%2.%3.%4.%5."/>
      <w:lvlJc w:val="left"/>
      <w:pPr>
        <w:ind w:left="2024" w:hanging="1080"/>
      </w:pPr>
      <w:rPr>
        <w:rFonts w:asciiTheme="minorHAnsi" w:eastAsiaTheme="minorEastAsia" w:hAnsiTheme="minorHAnsi" w:hint="default"/>
        <w:color w:val="000000"/>
        <w:sz w:val="24"/>
      </w:rPr>
    </w:lvl>
    <w:lvl w:ilvl="5">
      <w:start w:val="1"/>
      <w:numFmt w:val="decimal"/>
      <w:lvlText w:val="%1.%2.%3.%4.%5.%6."/>
      <w:lvlJc w:val="left"/>
      <w:pPr>
        <w:ind w:left="2620" w:hanging="1440"/>
      </w:pPr>
      <w:rPr>
        <w:rFonts w:asciiTheme="minorHAnsi" w:eastAsiaTheme="minorEastAsia" w:hAnsiTheme="minorHAnsi" w:hint="default"/>
        <w:color w:val="000000"/>
        <w:sz w:val="24"/>
      </w:rPr>
    </w:lvl>
    <w:lvl w:ilvl="6">
      <w:start w:val="1"/>
      <w:numFmt w:val="decimal"/>
      <w:lvlText w:val="%1.%2.%3.%4.%5.%6.%7."/>
      <w:lvlJc w:val="left"/>
      <w:pPr>
        <w:ind w:left="3216" w:hanging="1800"/>
      </w:pPr>
      <w:rPr>
        <w:rFonts w:asciiTheme="minorHAnsi" w:eastAsiaTheme="minorEastAsia" w:hAnsiTheme="minorHAnsi" w:hint="default"/>
        <w:color w:val="000000"/>
        <w:sz w:val="24"/>
      </w:rPr>
    </w:lvl>
    <w:lvl w:ilvl="7">
      <w:start w:val="1"/>
      <w:numFmt w:val="decimal"/>
      <w:lvlText w:val="%1.%2.%3.%4.%5.%6.%7.%8."/>
      <w:lvlJc w:val="left"/>
      <w:pPr>
        <w:ind w:left="3452" w:hanging="1800"/>
      </w:pPr>
      <w:rPr>
        <w:rFonts w:asciiTheme="minorHAnsi" w:eastAsiaTheme="minorEastAsia" w:hAnsiTheme="minorHAnsi" w:hint="default"/>
        <w:color w:val="000000"/>
        <w:sz w:val="24"/>
      </w:rPr>
    </w:lvl>
    <w:lvl w:ilvl="8">
      <w:start w:val="1"/>
      <w:numFmt w:val="decimal"/>
      <w:lvlText w:val="%1.%2.%3.%4.%5.%6.%7.%8.%9."/>
      <w:lvlJc w:val="left"/>
      <w:pPr>
        <w:ind w:left="4048" w:hanging="2160"/>
      </w:pPr>
      <w:rPr>
        <w:rFonts w:asciiTheme="minorHAnsi" w:eastAsiaTheme="minorEastAsia" w:hAnsiTheme="minorHAnsi" w:hint="default"/>
        <w:color w:val="000000"/>
        <w:sz w:val="24"/>
      </w:rPr>
    </w:lvl>
  </w:abstractNum>
  <w:num w:numId="1">
    <w:abstractNumId w:val="1"/>
  </w:num>
  <w:num w:numId="2">
    <w:abstractNumId w:val="12"/>
  </w:num>
  <w:num w:numId="3">
    <w:abstractNumId w:val="2"/>
  </w:num>
  <w:num w:numId="4">
    <w:abstractNumId w:val="6"/>
  </w:num>
  <w:num w:numId="5">
    <w:abstractNumId w:val="3"/>
  </w:num>
  <w:num w:numId="6">
    <w:abstractNumId w:val="13"/>
  </w:num>
  <w:num w:numId="7">
    <w:abstractNumId w:val="4"/>
  </w:num>
  <w:num w:numId="8">
    <w:abstractNumId w:val="8"/>
  </w:num>
  <w:num w:numId="9">
    <w:abstractNumId w:val="10"/>
  </w:num>
  <w:num w:numId="10">
    <w:abstractNumId w:val="15"/>
  </w:num>
  <w:num w:numId="11">
    <w:abstractNumId w:val="7"/>
  </w:num>
  <w:num w:numId="12">
    <w:abstractNumId w:val="0"/>
  </w:num>
  <w:num w:numId="13">
    <w:abstractNumId w:val="14"/>
  </w:num>
  <w:num w:numId="14">
    <w:abstractNumId w:val="1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28"/>
    <w:rsid w:val="000118F9"/>
    <w:rsid w:val="00015281"/>
    <w:rsid w:val="00022094"/>
    <w:rsid w:val="00050688"/>
    <w:rsid w:val="000540E1"/>
    <w:rsid w:val="000B1A14"/>
    <w:rsid w:val="0010707C"/>
    <w:rsid w:val="001377D6"/>
    <w:rsid w:val="00137D4F"/>
    <w:rsid w:val="001773B6"/>
    <w:rsid w:val="001B2A37"/>
    <w:rsid w:val="001C0AC3"/>
    <w:rsid w:val="001C5442"/>
    <w:rsid w:val="001E0B9D"/>
    <w:rsid w:val="001F0D28"/>
    <w:rsid w:val="0020743E"/>
    <w:rsid w:val="00211242"/>
    <w:rsid w:val="00213E41"/>
    <w:rsid w:val="00217837"/>
    <w:rsid w:val="00230C6C"/>
    <w:rsid w:val="00233217"/>
    <w:rsid w:val="00233656"/>
    <w:rsid w:val="0026162A"/>
    <w:rsid w:val="00271803"/>
    <w:rsid w:val="002863DD"/>
    <w:rsid w:val="00291F03"/>
    <w:rsid w:val="002945BE"/>
    <w:rsid w:val="002A1087"/>
    <w:rsid w:val="002D46A1"/>
    <w:rsid w:val="002D543B"/>
    <w:rsid w:val="002E4E81"/>
    <w:rsid w:val="002E60C1"/>
    <w:rsid w:val="00307BE4"/>
    <w:rsid w:val="0031411E"/>
    <w:rsid w:val="00354CD0"/>
    <w:rsid w:val="00354E12"/>
    <w:rsid w:val="00383301"/>
    <w:rsid w:val="0038608F"/>
    <w:rsid w:val="003A1430"/>
    <w:rsid w:val="003C53F2"/>
    <w:rsid w:val="003F7255"/>
    <w:rsid w:val="00403A8E"/>
    <w:rsid w:val="004314D7"/>
    <w:rsid w:val="004379A0"/>
    <w:rsid w:val="0047301E"/>
    <w:rsid w:val="004848B9"/>
    <w:rsid w:val="00493E33"/>
    <w:rsid w:val="00496D86"/>
    <w:rsid w:val="004B3E97"/>
    <w:rsid w:val="004C34DB"/>
    <w:rsid w:val="004C6022"/>
    <w:rsid w:val="004C6853"/>
    <w:rsid w:val="004C7E48"/>
    <w:rsid w:val="004D444F"/>
    <w:rsid w:val="00500838"/>
    <w:rsid w:val="00507FA0"/>
    <w:rsid w:val="00523559"/>
    <w:rsid w:val="00534E71"/>
    <w:rsid w:val="005440E9"/>
    <w:rsid w:val="0056632D"/>
    <w:rsid w:val="00566B52"/>
    <w:rsid w:val="005A4474"/>
    <w:rsid w:val="005B217B"/>
    <w:rsid w:val="005B5B17"/>
    <w:rsid w:val="005B76B4"/>
    <w:rsid w:val="005C33DB"/>
    <w:rsid w:val="005D0D22"/>
    <w:rsid w:val="005E2B2F"/>
    <w:rsid w:val="005E6D08"/>
    <w:rsid w:val="00603D0A"/>
    <w:rsid w:val="00623B2D"/>
    <w:rsid w:val="00626956"/>
    <w:rsid w:val="006334B5"/>
    <w:rsid w:val="00636F04"/>
    <w:rsid w:val="00650CF9"/>
    <w:rsid w:val="006514AB"/>
    <w:rsid w:val="0067517D"/>
    <w:rsid w:val="00676D0F"/>
    <w:rsid w:val="0068553B"/>
    <w:rsid w:val="006940A3"/>
    <w:rsid w:val="006A44A7"/>
    <w:rsid w:val="006B53EC"/>
    <w:rsid w:val="006C2112"/>
    <w:rsid w:val="006C7DA0"/>
    <w:rsid w:val="006D4951"/>
    <w:rsid w:val="006D7FCF"/>
    <w:rsid w:val="006F7F8F"/>
    <w:rsid w:val="00700B2B"/>
    <w:rsid w:val="00711BC8"/>
    <w:rsid w:val="00717171"/>
    <w:rsid w:val="00723143"/>
    <w:rsid w:val="00730FC4"/>
    <w:rsid w:val="00736283"/>
    <w:rsid w:val="00764A20"/>
    <w:rsid w:val="0077692F"/>
    <w:rsid w:val="00781081"/>
    <w:rsid w:val="00782DB6"/>
    <w:rsid w:val="00796841"/>
    <w:rsid w:val="007E785A"/>
    <w:rsid w:val="007F6393"/>
    <w:rsid w:val="00812656"/>
    <w:rsid w:val="00813FA8"/>
    <w:rsid w:val="00823B8B"/>
    <w:rsid w:val="00826053"/>
    <w:rsid w:val="00836398"/>
    <w:rsid w:val="00837F1E"/>
    <w:rsid w:val="00874B1E"/>
    <w:rsid w:val="0088017A"/>
    <w:rsid w:val="008A431E"/>
    <w:rsid w:val="008B0B7B"/>
    <w:rsid w:val="008B2009"/>
    <w:rsid w:val="008B2623"/>
    <w:rsid w:val="008E38C7"/>
    <w:rsid w:val="008E3BFD"/>
    <w:rsid w:val="008F1C55"/>
    <w:rsid w:val="00907227"/>
    <w:rsid w:val="0094192D"/>
    <w:rsid w:val="0094505B"/>
    <w:rsid w:val="0095473A"/>
    <w:rsid w:val="00954C4A"/>
    <w:rsid w:val="00966E06"/>
    <w:rsid w:val="00970332"/>
    <w:rsid w:val="00987F1F"/>
    <w:rsid w:val="009A159B"/>
    <w:rsid w:val="009B1F17"/>
    <w:rsid w:val="009D0AE4"/>
    <w:rsid w:val="009D304D"/>
    <w:rsid w:val="009D7319"/>
    <w:rsid w:val="00A131E8"/>
    <w:rsid w:val="00A14D43"/>
    <w:rsid w:val="00A16BDB"/>
    <w:rsid w:val="00A209AD"/>
    <w:rsid w:val="00A20E5A"/>
    <w:rsid w:val="00A37DE7"/>
    <w:rsid w:val="00A837F4"/>
    <w:rsid w:val="00A8455B"/>
    <w:rsid w:val="00A86390"/>
    <w:rsid w:val="00A86419"/>
    <w:rsid w:val="00A87FE7"/>
    <w:rsid w:val="00A90940"/>
    <w:rsid w:val="00A9157E"/>
    <w:rsid w:val="00AA6EAA"/>
    <w:rsid w:val="00AB102E"/>
    <w:rsid w:val="00AB32D4"/>
    <w:rsid w:val="00AF13DA"/>
    <w:rsid w:val="00B01C05"/>
    <w:rsid w:val="00B12E45"/>
    <w:rsid w:val="00B13CE6"/>
    <w:rsid w:val="00B16638"/>
    <w:rsid w:val="00B27FB9"/>
    <w:rsid w:val="00B478BA"/>
    <w:rsid w:val="00B52CA0"/>
    <w:rsid w:val="00B552D5"/>
    <w:rsid w:val="00B629B4"/>
    <w:rsid w:val="00B70857"/>
    <w:rsid w:val="00B72FF8"/>
    <w:rsid w:val="00B81C73"/>
    <w:rsid w:val="00B93041"/>
    <w:rsid w:val="00BC1F81"/>
    <w:rsid w:val="00BE3F31"/>
    <w:rsid w:val="00BE4D41"/>
    <w:rsid w:val="00C20114"/>
    <w:rsid w:val="00C25398"/>
    <w:rsid w:val="00C32E46"/>
    <w:rsid w:val="00C45108"/>
    <w:rsid w:val="00C5197D"/>
    <w:rsid w:val="00C6146B"/>
    <w:rsid w:val="00C82010"/>
    <w:rsid w:val="00CA7E29"/>
    <w:rsid w:val="00CB1D02"/>
    <w:rsid w:val="00CB21B3"/>
    <w:rsid w:val="00CC143E"/>
    <w:rsid w:val="00CC77C8"/>
    <w:rsid w:val="00CE1849"/>
    <w:rsid w:val="00CF2674"/>
    <w:rsid w:val="00CF6ADA"/>
    <w:rsid w:val="00D4795D"/>
    <w:rsid w:val="00D55C8D"/>
    <w:rsid w:val="00D6025F"/>
    <w:rsid w:val="00D701CE"/>
    <w:rsid w:val="00D824AC"/>
    <w:rsid w:val="00DA1A24"/>
    <w:rsid w:val="00DB6731"/>
    <w:rsid w:val="00DC6D5A"/>
    <w:rsid w:val="00DD4155"/>
    <w:rsid w:val="00DE5F87"/>
    <w:rsid w:val="00DF0536"/>
    <w:rsid w:val="00E16145"/>
    <w:rsid w:val="00E34C10"/>
    <w:rsid w:val="00E5767F"/>
    <w:rsid w:val="00E861DA"/>
    <w:rsid w:val="00EA10F6"/>
    <w:rsid w:val="00EA708A"/>
    <w:rsid w:val="00EB5776"/>
    <w:rsid w:val="00EC40D8"/>
    <w:rsid w:val="00EE4133"/>
    <w:rsid w:val="00EF3CEA"/>
    <w:rsid w:val="00F03A55"/>
    <w:rsid w:val="00F17DB2"/>
    <w:rsid w:val="00F2440A"/>
    <w:rsid w:val="00F30514"/>
    <w:rsid w:val="00F3260A"/>
    <w:rsid w:val="00F3310B"/>
    <w:rsid w:val="00F6229D"/>
    <w:rsid w:val="00F70365"/>
    <w:rsid w:val="00F83AB5"/>
    <w:rsid w:val="00F86604"/>
    <w:rsid w:val="00F9011E"/>
    <w:rsid w:val="00F95821"/>
    <w:rsid w:val="00FB24A0"/>
    <w:rsid w:val="00FB44D8"/>
    <w:rsid w:val="00FB707B"/>
    <w:rsid w:val="00FB7B0A"/>
    <w:rsid w:val="00FC0E23"/>
    <w:rsid w:val="00FC47C0"/>
    <w:rsid w:val="00FC5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9E6B4A-E227-499A-969B-2B0F32F5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0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3260A"/>
    <w:pPr>
      <w:keepNext/>
      <w:jc w:val="center"/>
      <w:outlineLvl w:val="0"/>
    </w:pPr>
    <w:rPr>
      <w:rFonts w:ascii="Arial" w:hAnsi="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60A"/>
    <w:rPr>
      <w:rFonts w:ascii="Arial" w:eastAsia="Times New Roman" w:hAnsi="Arial" w:cs="Times New Roman"/>
      <w:b/>
      <w:color w:val="000000"/>
      <w:sz w:val="30"/>
      <w:szCs w:val="20"/>
      <w:lang w:eastAsia="ru-RU"/>
    </w:rPr>
  </w:style>
  <w:style w:type="paragraph" w:styleId="a3">
    <w:name w:val="Balloon Text"/>
    <w:basedOn w:val="a"/>
    <w:link w:val="a4"/>
    <w:uiPriority w:val="99"/>
    <w:semiHidden/>
    <w:unhideWhenUsed/>
    <w:rsid w:val="00F3260A"/>
    <w:rPr>
      <w:rFonts w:ascii="Tahoma" w:hAnsi="Tahoma" w:cs="Tahoma"/>
      <w:sz w:val="16"/>
      <w:szCs w:val="16"/>
    </w:rPr>
  </w:style>
  <w:style w:type="character" w:customStyle="1" w:styleId="a4">
    <w:name w:val="Текст выноски Знак"/>
    <w:basedOn w:val="a0"/>
    <w:link w:val="a3"/>
    <w:uiPriority w:val="99"/>
    <w:semiHidden/>
    <w:rsid w:val="00F3260A"/>
    <w:rPr>
      <w:rFonts w:ascii="Tahoma" w:eastAsia="Times New Roman" w:hAnsi="Tahoma" w:cs="Tahoma"/>
      <w:sz w:val="16"/>
      <w:szCs w:val="16"/>
      <w:lang w:eastAsia="ru-RU"/>
    </w:rPr>
  </w:style>
  <w:style w:type="paragraph" w:styleId="a5">
    <w:name w:val="List Paragraph"/>
    <w:basedOn w:val="a"/>
    <w:uiPriority w:val="34"/>
    <w:qFormat/>
    <w:rsid w:val="00F3260A"/>
    <w:pPr>
      <w:spacing w:after="200" w:line="276" w:lineRule="auto"/>
      <w:ind w:left="720"/>
      <w:contextualSpacing/>
    </w:pPr>
    <w:rPr>
      <w:rFonts w:asciiTheme="minorHAnsi" w:eastAsiaTheme="minorEastAsia" w:hAnsiTheme="minorHAnsi"/>
      <w:sz w:val="22"/>
      <w:szCs w:val="22"/>
    </w:rPr>
  </w:style>
  <w:style w:type="paragraph" w:styleId="a6">
    <w:name w:val="header"/>
    <w:basedOn w:val="a"/>
    <w:link w:val="a7"/>
    <w:uiPriority w:val="99"/>
    <w:unhideWhenUsed/>
    <w:rsid w:val="004848B9"/>
    <w:pPr>
      <w:tabs>
        <w:tab w:val="center" w:pos="4677"/>
        <w:tab w:val="right" w:pos="9355"/>
      </w:tabs>
    </w:pPr>
  </w:style>
  <w:style w:type="character" w:customStyle="1" w:styleId="a7">
    <w:name w:val="Верхний колонтитул Знак"/>
    <w:basedOn w:val="a0"/>
    <w:link w:val="a6"/>
    <w:uiPriority w:val="99"/>
    <w:rsid w:val="004848B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848B9"/>
    <w:pPr>
      <w:tabs>
        <w:tab w:val="center" w:pos="4677"/>
        <w:tab w:val="right" w:pos="9355"/>
      </w:tabs>
    </w:pPr>
  </w:style>
  <w:style w:type="character" w:customStyle="1" w:styleId="a9">
    <w:name w:val="Нижний колонтитул Знак"/>
    <w:basedOn w:val="a0"/>
    <w:link w:val="a8"/>
    <w:uiPriority w:val="99"/>
    <w:rsid w:val="004848B9"/>
    <w:rPr>
      <w:rFonts w:ascii="Times New Roman" w:eastAsia="Times New Roman" w:hAnsi="Times New Roman" w:cs="Times New Roman"/>
      <w:sz w:val="20"/>
      <w:szCs w:val="20"/>
      <w:lang w:eastAsia="ru-RU"/>
    </w:rPr>
  </w:style>
  <w:style w:type="character" w:customStyle="1" w:styleId="aa">
    <w:name w:val="Основной текст_"/>
    <w:basedOn w:val="a0"/>
    <w:link w:val="11"/>
    <w:rsid w:val="005C33DB"/>
    <w:rPr>
      <w:rFonts w:ascii="Times New Roman" w:eastAsia="Times New Roman" w:hAnsi="Times New Roman" w:cs="Times New Roman"/>
    </w:rPr>
  </w:style>
  <w:style w:type="paragraph" w:customStyle="1" w:styleId="11">
    <w:name w:val="Основной текст1"/>
    <w:basedOn w:val="a"/>
    <w:link w:val="aa"/>
    <w:rsid w:val="005C33DB"/>
    <w:pPr>
      <w:widowControl w:val="0"/>
      <w:ind w:firstLine="400"/>
    </w:pPr>
    <w:rPr>
      <w:sz w:val="22"/>
      <w:szCs w:val="22"/>
      <w:lang w:eastAsia="en-US"/>
    </w:rPr>
  </w:style>
  <w:style w:type="character" w:styleId="ab">
    <w:name w:val="Hyperlink"/>
    <w:basedOn w:val="a0"/>
    <w:uiPriority w:val="99"/>
    <w:unhideWhenUsed/>
    <w:rsid w:val="00BC1F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41645" TargetMode="External"/><Relationship Id="rId18" Type="http://schemas.openxmlformats.org/officeDocument/2006/relationships/hyperlink" Target="consultantplus://offline/ref=1547D0C7752A84E24CB45BA9CFCFCA55192E84C9AC271D4131E24E39BBF758AC1E7293C3AA9777244BC7DF980410BBBEBBg4V4I" TargetMode="External"/><Relationship Id="rId26" Type="http://schemas.openxmlformats.org/officeDocument/2006/relationships/hyperlink" Target="consultantplus://offline/ref=AD329D3180997F68F083331197AFDE455EC3463AA3525B0A2382EBD497E2B2BFFD9B35E73551BEA970505A7493839D3D07F27BDDC6N0W7L" TargetMode="External"/><Relationship Id="rId39" Type="http://schemas.openxmlformats.org/officeDocument/2006/relationships/hyperlink" Target="consultantplus://offline/ref=A5394BAFC8455C00E6419FDEE02A737CFA0B5F0A1271C80DAF5C694BAD375A277D7CC0B3FBE713C77E9C29A31324E088A2B34FFFDFDBB64AwEU0K" TargetMode="External"/><Relationship Id="rId21" Type="http://schemas.openxmlformats.org/officeDocument/2006/relationships/hyperlink" Target="consultantplus://offline/ref=AD329D3180997F68F083331197AFDE455EC3463AA3525B0A2382EBD497E2B2BFFD9B35E53058B5FC211F5B28D5D28E3F0BF279D5DA07B087N5W0L" TargetMode="External"/><Relationship Id="rId34" Type="http://schemas.openxmlformats.org/officeDocument/2006/relationships/hyperlink" Target="consultantplus://offline/ref=8036EBE96BB9883990505633937FE2E93AE92A8F7B6EE34F186C782F2C46B23AFFD8549CEE6D62FB472941DE53C324088BAF64AA6858F15B1A5BA6A0UEf0J" TargetMode="External"/><Relationship Id="rId42" Type="http://schemas.openxmlformats.org/officeDocument/2006/relationships/hyperlink" Target="consultantplus://offline/ref=A5394BAFC8455C00E6419FDEE02A737CFA0B5F0A1271C80DAF5C694BAD375A277D7CC0B3FBE713C7789C29A31324E088A2B34FFFDFDBB64AwEU0K" TargetMode="External"/><Relationship Id="rId47" Type="http://schemas.openxmlformats.org/officeDocument/2006/relationships/hyperlink" Target="consultantplus://offline/ref=A5394BAFC8455C00E6419FDEE02A737CFA0B5F0A1271C80DAF5C694BAD375A277D7CC0B0F2E71B962DD328FF5575F38AAEB34DF7C3wDUBK" TargetMode="External"/><Relationship Id="rId50" Type="http://schemas.openxmlformats.org/officeDocument/2006/relationships/hyperlink" Target="consultantplus://offline/ref=A5394BAFC8455C00E6419FDEE02A737CFA0B5F0A1271C80DAF5C694BAD375A277D7CC0B3FBE713C77E9C29A31324E088A2B34FFFDFDBB64AwEU0K" TargetMode="External"/><Relationship Id="rId55" Type="http://schemas.openxmlformats.org/officeDocument/2006/relationships/hyperlink" Target="consultantplus://offline/ref=A5394BAFC8455C00E6419FDEE02A737CFA0B5F0A1271C80DAF5C694BAD375A277D7CC0B3FBE713C77E9C29A31324E088A2B34FFFDFDBB64AwEU0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902342532" TargetMode="External"/><Relationship Id="rId29" Type="http://schemas.openxmlformats.org/officeDocument/2006/relationships/hyperlink" Target="consultantplus://offline/ref=DAE9EC13AE95A236CD1DEEB0B3621E6029731074796353E43965737BD9171B652F42A8E82E4BDB5184D0157AF93C7C90840DD00DA989A723E9966D2ETDT7G" TargetMode="External"/><Relationship Id="rId11" Type="http://schemas.openxmlformats.org/officeDocument/2006/relationships/hyperlink" Target="consultantplus://offline/ref=9F217CA24D24C73D177B38AA7528AA550FCF6B62D99FFD0B84494F69AC4DCD95E6929A25D11B69A66318E9D5D3BC6738407573DBE273A5DD88EB4BCDoEC3L" TargetMode="External"/><Relationship Id="rId24" Type="http://schemas.openxmlformats.org/officeDocument/2006/relationships/hyperlink" Target="consultantplus://offline/ref=AD329D3180997F68F083331197AFDE455EC3463AA3525B0A2382EBD497E2B2BFFD9B35E53058B6F8231F5B28D5D28E3F0BF279D5DA07B087N5W0L" TargetMode="External"/><Relationship Id="rId32" Type="http://schemas.openxmlformats.org/officeDocument/2006/relationships/hyperlink" Target="consultantplus://offline/ref=DAE9EC13AE95A236CD1DEEB0B3621E6029731074796353E43965737BD9171B652F42A8E82E4BDB5184D01675FC3C7C90840DD00DA989A723E9966D2ETDT7G" TargetMode="External"/><Relationship Id="rId37" Type="http://schemas.openxmlformats.org/officeDocument/2006/relationships/hyperlink" Target="consultantplus://offline/ref=DAE9EC13AE95A236CD1DF0BDA50E446E2B784770786559B16338752C86471D306F02AEBD6D0FD45386DB4723B96225C3C546DD07B295A729TFT5G" TargetMode="External"/><Relationship Id="rId40" Type="http://schemas.openxmlformats.org/officeDocument/2006/relationships/hyperlink" Target="consultantplus://offline/ref=A5394BAFC8455C00E6419FDEE02A737CFA0B5F0A1271C80DAF5C694BAD375A276F7C98BFF9E30EC274897FF255w7U3K" TargetMode="External"/><Relationship Id="rId45" Type="http://schemas.openxmlformats.org/officeDocument/2006/relationships/hyperlink" Target="consultantplus://offline/ref=A5394BAFC8455C00E6419FDEE02A737CFA0B5F0A1271C80DAF5C694BAD375A277D7CC0B3FBE713C7789C29A31324E088A2B34FFFDFDBB64AwEU0K" TargetMode="External"/><Relationship Id="rId53" Type="http://schemas.openxmlformats.org/officeDocument/2006/relationships/hyperlink" Target="consultantplus://offline/ref=A5394BAFC8455C00E6419FDEE02A737CFA0B5F0A1271C80DAF5C694BAD375A277D7CC0B3FBE713C77E9C29A31324E088A2B34FFFDFDBB64AwEU0K" TargetMode="External"/><Relationship Id="rId58" Type="http://schemas.openxmlformats.org/officeDocument/2006/relationships/hyperlink" Target="consultantplus://offline/ref=A5394BAFC8455C00E6419FDEE02A737CFA0B5F0A1271C80DAF5C694BAD375A277D7CC0B3FBE713C77E9C29A31324E088A2B34FFFDFDBB64AwEU0K"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consultantplus://offline/ref=9F8FEC50F1D48857D946E12D04AADD11CE9ACD303D73C2B9118D004FB4D6634A68A61B5ACDCF540C31D324B356FAF089F2D9FF6CC0F398DC3D558B01MFL" TargetMode="External"/><Relationship Id="rId14" Type="http://schemas.openxmlformats.org/officeDocument/2006/relationships/hyperlink" Target="consultantplus://offline/ref=9351D71019A8208287150EB4A166D0A87B5E6F3A033F50154E745842BCE3681CE95F8569201B5022927070899AJ5QDI" TargetMode="External"/><Relationship Id="rId22" Type="http://schemas.openxmlformats.org/officeDocument/2006/relationships/hyperlink" Target="consultantplus://offline/ref=AD329D3180997F68F083331197AFDE455EC3463AA3525B0A2382EBD497E2B2BFFD9B35E03353E1AC6541027B9599833511EE79DFNCW6L" TargetMode="External"/><Relationship Id="rId27" Type="http://schemas.openxmlformats.org/officeDocument/2006/relationships/hyperlink" Target="consultantplus://offline/ref=B4F6EC6561ED2B8016556D65901646CF4E93BE73D8A6A6D7D7AC287B980F199E739FC77FD372BAE884C2CFD92Bi4g2L" TargetMode="External"/><Relationship Id="rId30" Type="http://schemas.openxmlformats.org/officeDocument/2006/relationships/hyperlink" Target="consultantplus://offline/ref=DAE9EC13AE95A236CD1DEEB0B3621E6029731074796353E43965737BD9171B652F42A8E82E4BDB5184D01675FC3C7C90840DD00DA989A723E9966D2ETDT7G" TargetMode="External"/><Relationship Id="rId35" Type="http://schemas.openxmlformats.org/officeDocument/2006/relationships/hyperlink" Target="consultantplus://offline/ref=DAE9EC13AE95A236CD1DEEB0B3621E6029731074796353E43965737BD9171B652F42A8E82E4BDB5184D01675FC3C7C90840DD00DA989A723E9966D2ETDT7G" TargetMode="External"/><Relationship Id="rId43" Type="http://schemas.openxmlformats.org/officeDocument/2006/relationships/hyperlink" Target="consultantplus://offline/ref=A5394BAFC8455C00E6419FDEE02A737CFA0B5F0A1271C80DAF5C694BAD375A277D7CC0B3FBE713C7789C29A31324E088A2B34FFFDFDBB64AwEU0K" TargetMode="External"/><Relationship Id="rId48" Type="http://schemas.openxmlformats.org/officeDocument/2006/relationships/hyperlink" Target="consultantplus://offline/ref=A5394BAFC8455C00E6419FDEE02A737CFA0B5F0A1271C80DAF5C694BAD375A277D7CC0B3FBE713C7789C29A31324E088A2B34FFFDFDBB64AwEU0K" TargetMode="External"/><Relationship Id="rId56" Type="http://schemas.openxmlformats.org/officeDocument/2006/relationships/hyperlink" Target="consultantplus://offline/ref=A5394BAFC8455C00E6419FDEE02A737CFA0B5F0A1271C80DAF5C694BAD375A277D7CC0B3FBE713C77E9C29A31324E088A2B34FFFDFDBB64AwEU0K" TargetMode="External"/><Relationship Id="rId8" Type="http://schemas.openxmlformats.org/officeDocument/2006/relationships/hyperlink" Target="consultantplus://offline/ref=E3026E9684E286A9CAEEAC042F51571D342E964FE6D6AE0FEFDFD69F5699B36B854F2204CCC022871A285FDE3AB7CF465987BD788EF50C4CD5D7FE8ErC38J" TargetMode="External"/><Relationship Id="rId51" Type="http://schemas.openxmlformats.org/officeDocument/2006/relationships/hyperlink" Target="consultantplus://offline/ref=A5394BAFC8455C00E64181D3F6462972F80007051174C258F5016F1CF2675C723D3CC6E6B8A31DC37C9775F6507AB9DBE2F842F5C5C7B640FCC4922Fw1UBK" TargetMode="External"/><Relationship Id="rId3" Type="http://schemas.openxmlformats.org/officeDocument/2006/relationships/styles" Target="styles.xml"/><Relationship Id="rId12" Type="http://schemas.openxmlformats.org/officeDocument/2006/relationships/hyperlink" Target="consultantplus://offline/ref=4032670A9084ACE061CF86553D8C0A340C05B9D61FEC6F9EAEA36DF031A206EF5D64E20078FD9A499E94A047BFF8AD1D4D2D692E32A05A9FrCL1I" TargetMode="External"/><Relationship Id="rId17" Type="http://schemas.openxmlformats.org/officeDocument/2006/relationships/hyperlink" Target="consultantplus://offline/ref=1547D0C7752A84E24CB45BA9CFCFCA55192E84C9AC271C4B3FE64E39BBF758AC1E7293C3AA9777244BC7DF980410BBBEBBg4V4I" TargetMode="External"/><Relationship Id="rId25" Type="http://schemas.openxmlformats.org/officeDocument/2006/relationships/hyperlink" Target="consultantplus://offline/ref=AD329D3180997F68F083331197AFDE455EC3463AA3525B0A2382EBD497E2B2BFFD9B35E53058B6F8231F5B28D5D28E3F0BF279D5DA07B087N5W0L" TargetMode="External"/><Relationship Id="rId33" Type="http://schemas.openxmlformats.org/officeDocument/2006/relationships/hyperlink" Target="consultantplus://offline/ref=DAE9EC13AE95A236CD1DEEB0B3621E6029731074796353E43965737BD9171B652F42A8E82E4BDB5184D01675FC3C7C90840DD00DA989A723E9966D2ETDT7G" TargetMode="External"/><Relationship Id="rId38" Type="http://schemas.openxmlformats.org/officeDocument/2006/relationships/hyperlink" Target="consultantplus://offline/ref=DAE9EC13AE95A236CD1DEEB0B3621E6029731074796353E43965737BD9171B652F42A8E82E4BDB5184D01572FB3C7C90840DD00DA989A723E9966D2ETDT7G" TargetMode="External"/><Relationship Id="rId46" Type="http://schemas.openxmlformats.org/officeDocument/2006/relationships/hyperlink" Target="consultantplus://offline/ref=A5394BAFC8455C00E6419FDEE02A737CFA0B5F0A1271C80DAF5C694BAD375A277D7CC0B3FBE713C7789C29A31324E088A2B34FFFDFDBB64AwEU0K" TargetMode="External"/><Relationship Id="rId59" Type="http://schemas.openxmlformats.org/officeDocument/2006/relationships/hyperlink" Target="consultantplus://offline/ref=A5394BAFC8455C00E6419FDEE02A737CFA0B5F0A1271C80DAF5C694BAD375A277D7CC0B3FBE713C77E9C29A31324E088A2B34FFFDFDBB64AwEU0K" TargetMode="External"/><Relationship Id="rId20" Type="http://schemas.openxmlformats.org/officeDocument/2006/relationships/hyperlink" Target="consultantplus://offline/ref=9F8FEC50F1D48857D946E12D04AADD11CE9ACD303D73C2B9118D004FB4D6634A68A61B5ACDCF540C31D42DB356FAF089F2D9FF6CC0F398DC3D558B01MFL" TargetMode="External"/><Relationship Id="rId41" Type="http://schemas.openxmlformats.org/officeDocument/2006/relationships/hyperlink" Target="consultantplus://offline/ref=A5394BAFC8455C00E6419FDEE02A737CFA0B5F0A1271C80DAF5C694BAD375A277D7CC0B0FFE31B962DD328FF5575F38AAEB34DF7C3wDUBK" TargetMode="External"/><Relationship Id="rId54" Type="http://schemas.openxmlformats.org/officeDocument/2006/relationships/hyperlink" Target="consultantplus://offline/ref=A5394BAFC8455C00E6419FDEE02A737CFA0B5F0A1271C80DAF5C694BAD375A277D7CC0B3FBE713C77E9C29A31324E088A2B34FFFDFDBB64AwEU0K"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420262174" TargetMode="External"/><Relationship Id="rId23" Type="http://schemas.openxmlformats.org/officeDocument/2006/relationships/hyperlink" Target="consultantplus://offline/ref=AD329D3180997F68F083331197AFDE455EC3463AA3525B0A2382EBD497E2B2BFFD9B35E73351BEA970505A7493839D3D07F27BDDC6N0W7L" TargetMode="External"/><Relationship Id="rId28" Type="http://schemas.openxmlformats.org/officeDocument/2006/relationships/hyperlink" Target="consultantplus://offline/ref=B4F6EC6561ED2B8016557368867A1CC14A98E77AD0A1AC828DF12E2CC75F1FCB21DF99269232A9E98CDCC8DF2D4B71CF3412220D965955F6FAA20BA6i6gEL" TargetMode="External"/><Relationship Id="rId36" Type="http://schemas.openxmlformats.org/officeDocument/2006/relationships/hyperlink" Target="consultantplus://offline/ref=DAE9EC13AE95A236CD1DEEB0B3621E6029731074796353E43965737BD9171B652F42A8E82E4BDB5184D01573FD3C7C90840DD00DA989A723E9966D2ETDT7G" TargetMode="External"/><Relationship Id="rId49" Type="http://schemas.openxmlformats.org/officeDocument/2006/relationships/hyperlink" Target="consultantplus://offline/ref=A5394BAFC8455C00E6419FDEE02A737CFA0B5F0A1271C80DAF5C694BAD375A277D7CC0B3FBE713C77E9C29A31324E088A2B34FFFDFDBB64AwEU0K" TargetMode="External"/><Relationship Id="rId57" Type="http://schemas.openxmlformats.org/officeDocument/2006/relationships/hyperlink" Target="consultantplus://offline/ref=A5394BAFC8455C00E6419FDEE02A737CFA0B5F0A1271C80DAF5C694BAD375A277D7CC0B3FBE713C77E9C29A31324E088A2B34FFFDFDBB64AwEU0K" TargetMode="External"/><Relationship Id="rId10" Type="http://schemas.openxmlformats.org/officeDocument/2006/relationships/hyperlink" Target="consultantplus://offline/ref=E3026E9684E286A9CAEEB209393D0D133627C844E3D3A45AB582D0C809C9B53EC50F24518F842F841923038B78E9961519CCB07294E90C46rC39J" TargetMode="External"/><Relationship Id="rId31" Type="http://schemas.openxmlformats.org/officeDocument/2006/relationships/hyperlink" Target="consultantplus://offline/ref=DAE9EC13AE95A236CD1DEEB0B3621E6029731074796353E43965737BD9171B652F42A8E82E4BDB5184D11377FA3C7C90840DD00DA989A723E9966D2ETDT7G" TargetMode="External"/><Relationship Id="rId44" Type="http://schemas.openxmlformats.org/officeDocument/2006/relationships/hyperlink" Target="consultantplus://offline/ref=A5394BAFC8455C00E6419FDEE02A737CFA0B5F0A1271C80DAF5C694BAD375A277D7CC0B3FBE713C77E9C29A31324E088A2B34FFFDFDBB64AwEU0K" TargetMode="External"/><Relationship Id="rId52" Type="http://schemas.openxmlformats.org/officeDocument/2006/relationships/hyperlink" Target="consultantplus://offline/ref=A5394BAFC8455C00E64181D3F6462972F80007051174C258F5016F1CF2675C723D3CC6E6B8A31DC37C9775F5537AB9DBE2F842F5C5C7B640FCC4922Fw1UBK"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3026E9684E286A9CAEEAC042F51571D342E964FE6D6AE0FEFDFD69F5699B36B854F2204CCC022871A285FDE3AB7CF465987BD788EF50C4CD5D7FE8ErC38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825D9D7E1F45C38E3194C7CAFA605F"/>
        <w:category>
          <w:name w:val="Общие"/>
          <w:gallery w:val="placeholder"/>
        </w:category>
        <w:types>
          <w:type w:val="bbPlcHdr"/>
        </w:types>
        <w:behaviors>
          <w:behavior w:val="content"/>
        </w:behaviors>
        <w:guid w:val="{FF12CCD3-007D-4006-A933-4CA2FDA2D10E}"/>
      </w:docPartPr>
      <w:docPartBody>
        <w:p w:rsidR="009757B5" w:rsidRDefault="009757B5" w:rsidP="009757B5">
          <w:pPr>
            <w:pStyle w:val="94825D9D7E1F45C38E3194C7CAFA605F"/>
          </w:pPr>
          <w:r w:rsidRPr="00A35D41">
            <w:rPr>
              <w:rStyle w:val="a3"/>
            </w:rPr>
            <w:t>Место для ввода текста.</w:t>
          </w:r>
        </w:p>
      </w:docPartBody>
    </w:docPart>
    <w:docPart>
      <w:docPartPr>
        <w:name w:val="1FB7B8A350CD40D9AB92F055C7364E27"/>
        <w:category>
          <w:name w:val="Общие"/>
          <w:gallery w:val="placeholder"/>
        </w:category>
        <w:types>
          <w:type w:val="bbPlcHdr"/>
        </w:types>
        <w:behaviors>
          <w:behavior w:val="content"/>
        </w:behaviors>
        <w:guid w:val="{A226AC72-8C5C-4632-B078-9062F207F50B}"/>
      </w:docPartPr>
      <w:docPartBody>
        <w:p w:rsidR="009757B5" w:rsidRDefault="009757B5" w:rsidP="009757B5">
          <w:pPr>
            <w:pStyle w:val="1FB7B8A350CD40D9AB92F055C7364E27"/>
          </w:pPr>
          <w:r w:rsidRPr="00A35D41">
            <w:rPr>
              <w:rStyle w:val="a3"/>
            </w:rPr>
            <w:t>Место для ввода текста.</w:t>
          </w:r>
        </w:p>
      </w:docPartBody>
    </w:docPart>
    <w:docPart>
      <w:docPartPr>
        <w:name w:val="D83FCE58B3824A5283EE3235230366FE"/>
        <w:category>
          <w:name w:val="Общие"/>
          <w:gallery w:val="placeholder"/>
        </w:category>
        <w:types>
          <w:type w:val="bbPlcHdr"/>
        </w:types>
        <w:behaviors>
          <w:behavior w:val="content"/>
        </w:behaviors>
        <w:guid w:val="{E4BF1AF6-6839-4CCD-9535-2368BCFA0C5B}"/>
      </w:docPartPr>
      <w:docPartBody>
        <w:p w:rsidR="009757B5" w:rsidRDefault="009757B5" w:rsidP="009757B5">
          <w:pPr>
            <w:pStyle w:val="D83FCE58B3824A5283EE3235230366FE"/>
          </w:pPr>
          <w:r w:rsidRPr="00A35D41">
            <w:rPr>
              <w:rStyle w:val="a3"/>
            </w:rPr>
            <w:t>Место для ввода текста.</w:t>
          </w:r>
        </w:p>
      </w:docPartBody>
    </w:docPart>
    <w:docPart>
      <w:docPartPr>
        <w:name w:val="BBB058D8EEA14F19B01A1D4EECBC4E91"/>
        <w:category>
          <w:name w:val="Общие"/>
          <w:gallery w:val="placeholder"/>
        </w:category>
        <w:types>
          <w:type w:val="bbPlcHdr"/>
        </w:types>
        <w:behaviors>
          <w:behavior w:val="content"/>
        </w:behaviors>
        <w:guid w:val="{1916C31C-59E1-4D52-8DF2-56BA5DB62BBF}"/>
      </w:docPartPr>
      <w:docPartBody>
        <w:p w:rsidR="009757B5" w:rsidRDefault="009757B5" w:rsidP="009757B5">
          <w:pPr>
            <w:pStyle w:val="BBB058D8EEA14F19B01A1D4EECBC4E91"/>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B5"/>
    <w:rsid w:val="00153B12"/>
    <w:rsid w:val="002E15F3"/>
    <w:rsid w:val="003703BB"/>
    <w:rsid w:val="00371F02"/>
    <w:rsid w:val="00620B1B"/>
    <w:rsid w:val="007B3525"/>
    <w:rsid w:val="008465D9"/>
    <w:rsid w:val="008F5D01"/>
    <w:rsid w:val="009757B5"/>
    <w:rsid w:val="00977333"/>
    <w:rsid w:val="009D46B8"/>
    <w:rsid w:val="00B314CF"/>
    <w:rsid w:val="00B57CA1"/>
    <w:rsid w:val="00B95F8D"/>
    <w:rsid w:val="00CB418E"/>
    <w:rsid w:val="00CF7142"/>
    <w:rsid w:val="00DB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7B5"/>
    <w:rPr>
      <w:color w:val="808080"/>
    </w:rPr>
  </w:style>
  <w:style w:type="paragraph" w:customStyle="1" w:styleId="94825D9D7E1F45C38E3194C7CAFA605F">
    <w:name w:val="94825D9D7E1F45C38E3194C7CAFA605F"/>
    <w:rsid w:val="009757B5"/>
  </w:style>
  <w:style w:type="paragraph" w:customStyle="1" w:styleId="1FB7B8A350CD40D9AB92F055C7364E27">
    <w:name w:val="1FB7B8A350CD40D9AB92F055C7364E27"/>
    <w:rsid w:val="009757B5"/>
  </w:style>
  <w:style w:type="paragraph" w:customStyle="1" w:styleId="D83FCE58B3824A5283EE3235230366FE">
    <w:name w:val="D83FCE58B3824A5283EE3235230366FE"/>
    <w:rsid w:val="009757B5"/>
  </w:style>
  <w:style w:type="paragraph" w:customStyle="1" w:styleId="BBB058D8EEA14F19B01A1D4EECBC4E91">
    <w:name w:val="BBB058D8EEA14F19B01A1D4EECBC4E91"/>
    <w:rsid w:val="0097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65BA-466A-4DAC-83B6-357188E7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13888</Words>
  <Characters>79166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Куликова-Энке Анна Викторовна</dc:creator>
  <cp:keywords/>
  <dc:description/>
  <cp:lastModifiedBy>Ким Екатерина Игоревна</cp:lastModifiedBy>
  <cp:revision>3</cp:revision>
  <cp:lastPrinted>2022-12-07T08:46:00Z</cp:lastPrinted>
  <dcterms:created xsi:type="dcterms:W3CDTF">2023-01-17T14:25:00Z</dcterms:created>
  <dcterms:modified xsi:type="dcterms:W3CDTF">2023-01-17T14:25:00Z</dcterms:modified>
</cp:coreProperties>
</file>